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1"/>
        <w:gridCol w:w="6152"/>
      </w:tblGrid>
      <w:tr w:rsidR="003966AA" w:rsidTr="00C823E7">
        <w:tc>
          <w:tcPr>
            <w:tcW w:w="3159" w:type="dxa"/>
          </w:tcPr>
          <w:p w:rsidR="003966AA" w:rsidRPr="002258F7" w:rsidRDefault="003966AA" w:rsidP="00C823E7">
            <w:pPr>
              <w:rPr>
                <w:b/>
                <w:sz w:val="26"/>
              </w:rPr>
            </w:pPr>
            <w:r w:rsidRPr="002258F7">
              <w:rPr>
                <w:b/>
                <w:sz w:val="26"/>
              </w:rPr>
              <w:t>ỦY BAN NHÂN DÂN</w:t>
            </w:r>
          </w:p>
          <w:p w:rsidR="003966AA" w:rsidRPr="00DE7BFE" w:rsidRDefault="003966AA" w:rsidP="00C823E7">
            <w:pPr>
              <w:rPr>
                <w:b/>
                <w:lang w:val="vi-VN"/>
              </w:rPr>
            </w:pPr>
            <w:r>
              <w:rPr>
                <w:b/>
                <w:sz w:val="26"/>
              </w:rPr>
              <w:t xml:space="preserve">   </w:t>
            </w:r>
            <w:r w:rsidRPr="002258F7">
              <w:rPr>
                <w:b/>
                <w:sz w:val="26"/>
              </w:rPr>
              <w:t xml:space="preserve">XÃ </w:t>
            </w:r>
            <w:r>
              <w:rPr>
                <w:b/>
                <w:sz w:val="26"/>
              </w:rPr>
              <w:t>ĐỨC THỊNH</w:t>
            </w:r>
          </w:p>
          <w:p w:rsidR="003966AA" w:rsidRDefault="003966AA" w:rsidP="00C823E7">
            <w:pPr>
              <w:jc w:val="center"/>
            </w:pPr>
            <w:r>
              <w:rPr>
                <w:noProof/>
              </w:rPr>
              <mc:AlternateContent>
                <mc:Choice Requires="wps">
                  <w:drawing>
                    <wp:anchor distT="0" distB="0" distL="114300" distR="114300" simplePos="0" relativeHeight="251660288" behindDoc="0" locked="0" layoutInCell="1" allowOverlap="1" wp14:anchorId="57C485DB" wp14:editId="2950162D">
                      <wp:simplePos x="0" y="0"/>
                      <wp:positionH relativeFrom="column">
                        <wp:posOffset>418465</wp:posOffset>
                      </wp:positionH>
                      <wp:positionV relativeFrom="paragraph">
                        <wp:posOffset>18254</wp:posOffset>
                      </wp:positionV>
                      <wp:extent cx="517335" cy="0"/>
                      <wp:effectExtent l="0" t="0" r="16510" b="19050"/>
                      <wp:wrapNone/>
                      <wp:docPr id="7" name="Straight Connector 7"/>
                      <wp:cNvGraphicFramePr/>
                      <a:graphic xmlns:a="http://schemas.openxmlformats.org/drawingml/2006/main">
                        <a:graphicData uri="http://schemas.microsoft.com/office/word/2010/wordprocessingShape">
                          <wps:wsp>
                            <wps:cNvCnPr/>
                            <wps:spPr>
                              <a:xfrm>
                                <a:off x="0" y="0"/>
                                <a:ext cx="5173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7"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95pt,1.45pt" to="73.7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" strokecolor="black [3040]"/>
                  </w:pict>
                </mc:Fallback>
              </mc:AlternateContent>
            </w:r>
          </w:p>
          <w:p w:rsidR="003966AA" w:rsidRDefault="003966AA" w:rsidP="00CD5677">
            <w:r w:rsidRPr="00CD5677">
              <w:t xml:space="preserve">Số:     </w:t>
            </w:r>
            <w:r w:rsidR="00CD5677" w:rsidRPr="00CD5677">
              <w:t xml:space="preserve">     </w:t>
            </w:r>
            <w:r w:rsidRPr="00CD5677">
              <w:t>/QĐ-UBND</w:t>
            </w:r>
          </w:p>
        </w:tc>
        <w:tc>
          <w:tcPr>
            <w:tcW w:w="6197" w:type="dxa"/>
          </w:tcPr>
          <w:p w:rsidR="003966AA" w:rsidRPr="002258F7" w:rsidRDefault="003966AA" w:rsidP="00C823E7">
            <w:pPr>
              <w:jc w:val="center"/>
              <w:rPr>
                <w:b/>
                <w:sz w:val="26"/>
              </w:rPr>
            </w:pPr>
            <w:r w:rsidRPr="002258F7">
              <w:rPr>
                <w:b/>
                <w:sz w:val="26"/>
              </w:rPr>
              <w:t>CỘNG HÒA XÃ HỘI CHỦ NGHĨA VIỆT NAM</w:t>
            </w:r>
          </w:p>
          <w:p w:rsidR="003966AA" w:rsidRPr="002258F7" w:rsidRDefault="003966AA" w:rsidP="00C823E7">
            <w:pPr>
              <w:jc w:val="center"/>
              <w:rPr>
                <w:b/>
              </w:rPr>
            </w:pPr>
            <w:r w:rsidRPr="002258F7">
              <w:rPr>
                <w:b/>
              </w:rPr>
              <w:t>Độc lậ</w:t>
            </w:r>
            <w:r>
              <w:rPr>
                <w:b/>
              </w:rPr>
              <w:t>p -</w:t>
            </w:r>
            <w:r w:rsidRPr="002258F7">
              <w:rPr>
                <w:b/>
              </w:rPr>
              <w:t xml:space="preserve"> Tự do </w:t>
            </w:r>
            <w:r>
              <w:rPr>
                <w:b/>
              </w:rPr>
              <w:t>-</w:t>
            </w:r>
            <w:r w:rsidRPr="002258F7">
              <w:rPr>
                <w:b/>
              </w:rPr>
              <w:t xml:space="preserve"> Hạnh phúc</w:t>
            </w:r>
          </w:p>
          <w:p w:rsidR="00473FC0" w:rsidRDefault="003966AA" w:rsidP="00473FC0">
            <w:pPr>
              <w:jc w:val="both"/>
              <w:rPr>
                <w:b/>
              </w:rPr>
            </w:pPr>
            <w:r>
              <w:rPr>
                <w:b/>
                <w:noProof/>
              </w:rPr>
              <mc:AlternateContent>
                <mc:Choice Requires="wps">
                  <w:drawing>
                    <wp:anchor distT="0" distB="0" distL="114300" distR="114300" simplePos="0" relativeHeight="251661312" behindDoc="0" locked="0" layoutInCell="1" allowOverlap="1" wp14:anchorId="3368DAC9" wp14:editId="589E0F0F">
                      <wp:simplePos x="0" y="0"/>
                      <wp:positionH relativeFrom="column">
                        <wp:posOffset>773430</wp:posOffset>
                      </wp:positionH>
                      <wp:positionV relativeFrom="paragraph">
                        <wp:posOffset>30954</wp:posOffset>
                      </wp:positionV>
                      <wp:extent cx="2163170" cy="0"/>
                      <wp:effectExtent l="0" t="0" r="27940" b="19050"/>
                      <wp:wrapNone/>
                      <wp:docPr id="8" name="Straight Connector 8"/>
                      <wp:cNvGraphicFramePr/>
                      <a:graphic xmlns:a="http://schemas.openxmlformats.org/drawingml/2006/main">
                        <a:graphicData uri="http://schemas.microsoft.com/office/word/2010/wordprocessingShape">
                          <wps:wsp>
                            <wps:cNvCnPr/>
                            <wps:spPr>
                              <a:xfrm>
                                <a:off x="0" y="0"/>
                                <a:ext cx="21631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8"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0.9pt,2.45pt" to="231.2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" strokecolor="black [3040]"/>
                  </w:pict>
                </mc:Fallback>
              </mc:AlternateContent>
            </w:r>
          </w:p>
          <w:p w:rsidR="003966AA" w:rsidRPr="00473FC0" w:rsidRDefault="003966AA" w:rsidP="00473FC0">
            <w:pPr>
              <w:jc w:val="center"/>
              <w:rPr>
                <w:b/>
              </w:rPr>
            </w:pPr>
            <w:r>
              <w:rPr>
                <w:i/>
              </w:rPr>
              <w:t>Đức Thịnh</w:t>
            </w:r>
            <w:r w:rsidRPr="00422D06">
              <w:rPr>
                <w:i/>
              </w:rPr>
              <w:t xml:space="preserve">, ngày </w:t>
            </w:r>
            <w:r>
              <w:rPr>
                <w:i/>
              </w:rPr>
              <w:t xml:space="preserve">  </w:t>
            </w:r>
            <w:r>
              <w:rPr>
                <w:i/>
                <w:lang w:val="vi-VN"/>
              </w:rPr>
              <w:t xml:space="preserve"> </w:t>
            </w:r>
            <w:r w:rsidRPr="00422D06">
              <w:rPr>
                <w:i/>
              </w:rPr>
              <w:t>tháng</w:t>
            </w:r>
            <w:r>
              <w:rPr>
                <w:i/>
              </w:rPr>
              <w:t xml:space="preserve"> 9 năm 202</w:t>
            </w:r>
            <w:r>
              <w:rPr>
                <w:i/>
                <w:lang w:val="vi-VN"/>
              </w:rPr>
              <w:t>6</w:t>
            </w:r>
          </w:p>
        </w:tc>
      </w:tr>
    </w:tbl>
    <w:p w:rsidR="003966AA" w:rsidRDefault="003966AA" w:rsidP="003966AA">
      <w:pPr>
        <w:spacing w:after="0" w:line="240" w:lineRule="auto"/>
        <w:jc w:val="both"/>
        <w:rPr>
          <w:b/>
        </w:rPr>
      </w:pPr>
    </w:p>
    <w:p w:rsidR="003966AA" w:rsidRPr="00422D06" w:rsidRDefault="003966AA" w:rsidP="003966AA">
      <w:pPr>
        <w:spacing w:after="0" w:line="240" w:lineRule="auto"/>
        <w:jc w:val="center"/>
        <w:rPr>
          <w:b/>
        </w:rPr>
      </w:pPr>
      <w:r w:rsidRPr="00422D06">
        <w:rPr>
          <w:b/>
        </w:rPr>
        <w:t>QUYẾT ĐỊNH</w:t>
      </w:r>
    </w:p>
    <w:p w:rsidR="003966AA" w:rsidRDefault="003966AA" w:rsidP="003966AA">
      <w:pPr>
        <w:spacing w:after="0" w:line="240" w:lineRule="auto"/>
        <w:jc w:val="center"/>
        <w:rPr>
          <w:b/>
          <w:lang w:val="vi-VN"/>
        </w:rPr>
      </w:pPr>
      <w:r>
        <w:rPr>
          <w:b/>
          <w:lang w:val="vi-VN"/>
        </w:rPr>
        <w:t>V</w:t>
      </w:r>
      <w:r w:rsidRPr="00E960C5">
        <w:rPr>
          <w:b/>
          <w:lang w:val="vi-VN"/>
        </w:rPr>
        <w:t>ề</w:t>
      </w:r>
      <w:r>
        <w:rPr>
          <w:b/>
          <w:lang w:val="vi-VN"/>
        </w:rPr>
        <w:t xml:space="preserve"> vi</w:t>
      </w:r>
      <w:r w:rsidRPr="00E960C5">
        <w:rPr>
          <w:b/>
          <w:lang w:val="vi-VN"/>
        </w:rPr>
        <w:t>ệ</w:t>
      </w:r>
      <w:r>
        <w:rPr>
          <w:b/>
          <w:lang w:val="vi-VN"/>
        </w:rPr>
        <w:t xml:space="preserve">c </w:t>
      </w:r>
      <w:r>
        <w:rPr>
          <w:b/>
        </w:rPr>
        <w:t>ki</w:t>
      </w:r>
      <w:r w:rsidRPr="00911726">
        <w:rPr>
          <w:b/>
        </w:rPr>
        <w:t>ện</w:t>
      </w:r>
      <w:r>
        <w:rPr>
          <w:b/>
        </w:rPr>
        <w:t xml:space="preserve"> to</w:t>
      </w:r>
      <w:r w:rsidRPr="00911726">
        <w:rPr>
          <w:b/>
        </w:rPr>
        <w:t>àn</w:t>
      </w:r>
      <w:r>
        <w:rPr>
          <w:b/>
          <w:lang w:val="vi-VN"/>
        </w:rPr>
        <w:t xml:space="preserve"> T</w:t>
      </w:r>
      <w:r w:rsidRPr="00E960C5">
        <w:rPr>
          <w:b/>
          <w:lang w:val="vi-VN"/>
        </w:rPr>
        <w:t>ổ</w:t>
      </w:r>
      <w:r>
        <w:rPr>
          <w:b/>
          <w:lang w:val="vi-VN"/>
        </w:rPr>
        <w:t xml:space="preserve"> h</w:t>
      </w:r>
      <w:r w:rsidRPr="00E960C5">
        <w:rPr>
          <w:b/>
          <w:lang w:val="vi-VN"/>
        </w:rPr>
        <w:t>òa</w:t>
      </w:r>
      <w:r>
        <w:rPr>
          <w:b/>
          <w:lang w:val="vi-VN"/>
        </w:rPr>
        <w:t xml:space="preserve"> gi</w:t>
      </w:r>
      <w:r w:rsidRPr="00E960C5">
        <w:rPr>
          <w:b/>
          <w:lang w:val="vi-VN"/>
        </w:rPr>
        <w:t>ải</w:t>
      </w:r>
      <w:r>
        <w:rPr>
          <w:b/>
          <w:lang w:val="vi-VN"/>
        </w:rPr>
        <w:t xml:space="preserve"> </w:t>
      </w:r>
      <w:r w:rsidRPr="009F0906">
        <w:rPr>
          <w:b/>
          <w:lang w:val="vi-VN"/>
        </w:rPr>
        <w:t>ở</w:t>
      </w:r>
      <w:r>
        <w:rPr>
          <w:b/>
          <w:lang w:val="vi-VN"/>
        </w:rPr>
        <w:t xml:space="preserve"> c</w:t>
      </w:r>
      <w:r w:rsidRPr="00E960C5">
        <w:rPr>
          <w:b/>
          <w:lang w:val="vi-VN"/>
        </w:rPr>
        <w:t>ơ</w:t>
      </w:r>
      <w:r>
        <w:rPr>
          <w:b/>
          <w:lang w:val="vi-VN"/>
        </w:rPr>
        <w:t xml:space="preserve"> s</w:t>
      </w:r>
      <w:r w:rsidRPr="00E960C5">
        <w:rPr>
          <w:b/>
          <w:lang w:val="vi-VN"/>
        </w:rPr>
        <w:t>ở</w:t>
      </w:r>
      <w:r>
        <w:rPr>
          <w:b/>
          <w:lang w:val="vi-VN"/>
        </w:rPr>
        <w:t xml:space="preserve"> v</w:t>
      </w:r>
      <w:r w:rsidRPr="00E960C5">
        <w:rPr>
          <w:b/>
          <w:lang w:val="vi-VN"/>
        </w:rPr>
        <w:t>à</w:t>
      </w:r>
      <w:r>
        <w:rPr>
          <w:b/>
          <w:lang w:val="vi-VN"/>
        </w:rPr>
        <w:t xml:space="preserve"> c</w:t>
      </w:r>
      <w:r w:rsidRPr="00E960C5">
        <w:rPr>
          <w:b/>
          <w:lang w:val="vi-VN"/>
        </w:rPr>
        <w:t>ô</w:t>
      </w:r>
      <w:r>
        <w:rPr>
          <w:b/>
          <w:lang w:val="vi-VN"/>
        </w:rPr>
        <w:t>ng nh</w:t>
      </w:r>
      <w:r w:rsidRPr="00E960C5">
        <w:rPr>
          <w:b/>
          <w:lang w:val="vi-VN"/>
        </w:rPr>
        <w:t>ận</w:t>
      </w:r>
      <w:r>
        <w:rPr>
          <w:b/>
          <w:lang w:val="vi-VN"/>
        </w:rPr>
        <w:t xml:space="preserve"> T</w:t>
      </w:r>
      <w:r w:rsidRPr="00E960C5">
        <w:rPr>
          <w:b/>
          <w:lang w:val="vi-VN"/>
        </w:rPr>
        <w:t>ổ</w:t>
      </w:r>
      <w:r>
        <w:rPr>
          <w:b/>
          <w:lang w:val="vi-VN"/>
        </w:rPr>
        <w:t xml:space="preserve"> tr</w:t>
      </w:r>
      <w:r w:rsidRPr="00E960C5">
        <w:rPr>
          <w:b/>
          <w:lang w:val="vi-VN"/>
        </w:rPr>
        <w:t>ưởng</w:t>
      </w:r>
      <w:r>
        <w:rPr>
          <w:b/>
          <w:lang w:val="vi-VN"/>
        </w:rPr>
        <w:t xml:space="preserve"> </w:t>
      </w:r>
    </w:p>
    <w:p w:rsidR="003966AA" w:rsidRPr="00E90659" w:rsidRDefault="003966AA" w:rsidP="003966AA">
      <w:pPr>
        <w:spacing w:after="0" w:line="240" w:lineRule="auto"/>
        <w:jc w:val="center"/>
        <w:rPr>
          <w:b/>
        </w:rPr>
      </w:pPr>
      <w:r>
        <w:rPr>
          <w:b/>
          <w:lang w:val="vi-VN"/>
        </w:rPr>
        <w:t>T</w:t>
      </w:r>
      <w:r w:rsidRPr="00E960C5">
        <w:rPr>
          <w:b/>
          <w:lang w:val="vi-VN"/>
        </w:rPr>
        <w:t>ổ</w:t>
      </w:r>
      <w:r>
        <w:rPr>
          <w:b/>
          <w:lang w:val="vi-VN"/>
        </w:rPr>
        <w:t xml:space="preserve"> h</w:t>
      </w:r>
      <w:r w:rsidRPr="00E960C5">
        <w:rPr>
          <w:b/>
          <w:lang w:val="vi-VN"/>
        </w:rPr>
        <w:t>òa</w:t>
      </w:r>
      <w:r>
        <w:rPr>
          <w:b/>
          <w:lang w:val="vi-VN"/>
        </w:rPr>
        <w:t xml:space="preserve"> gi</w:t>
      </w:r>
      <w:r w:rsidRPr="00E960C5">
        <w:rPr>
          <w:b/>
          <w:lang w:val="vi-VN"/>
        </w:rPr>
        <w:t>ải</w:t>
      </w:r>
      <w:r>
        <w:rPr>
          <w:b/>
          <w:lang w:val="vi-VN"/>
        </w:rPr>
        <w:t xml:space="preserve"> </w:t>
      </w:r>
      <w:r w:rsidRPr="00E960C5">
        <w:rPr>
          <w:b/>
          <w:lang w:val="vi-VN"/>
        </w:rPr>
        <w:t>ở</w:t>
      </w:r>
      <w:r>
        <w:rPr>
          <w:b/>
          <w:lang w:val="vi-VN"/>
        </w:rPr>
        <w:t xml:space="preserve"> c</w:t>
      </w:r>
      <w:r w:rsidRPr="00E960C5">
        <w:rPr>
          <w:b/>
          <w:lang w:val="vi-VN"/>
        </w:rPr>
        <w:t>ơ</w:t>
      </w:r>
      <w:r>
        <w:rPr>
          <w:b/>
          <w:lang w:val="vi-VN"/>
        </w:rPr>
        <w:t xml:space="preserve"> s</w:t>
      </w:r>
      <w:r w:rsidRPr="00E960C5">
        <w:rPr>
          <w:b/>
          <w:lang w:val="vi-VN"/>
        </w:rPr>
        <w:t>ở</w:t>
      </w:r>
      <w:r>
        <w:rPr>
          <w:b/>
          <w:lang w:val="vi-VN"/>
        </w:rPr>
        <w:t xml:space="preserve"> </w:t>
      </w:r>
      <w:r>
        <w:rPr>
          <w:b/>
        </w:rPr>
        <w:t xml:space="preserve">Thôn </w:t>
      </w:r>
      <w:r w:rsidR="00545C96">
        <w:rPr>
          <w:b/>
        </w:rPr>
        <w:t xml:space="preserve">Bình </w:t>
      </w:r>
      <w:r w:rsidR="000A4116">
        <w:rPr>
          <w:b/>
        </w:rPr>
        <w:t>Tiến</w:t>
      </w:r>
    </w:p>
    <w:p w:rsidR="003966AA" w:rsidRDefault="003966AA" w:rsidP="003966AA">
      <w:pPr>
        <w:spacing w:after="0" w:line="240" w:lineRule="auto"/>
        <w:jc w:val="both"/>
        <w:rPr>
          <w:b/>
        </w:rPr>
      </w:pPr>
      <w:r>
        <w:rPr>
          <w:b/>
          <w:noProof/>
        </w:rPr>
        <mc:AlternateContent>
          <mc:Choice Requires="wps">
            <w:drawing>
              <wp:anchor distT="0" distB="0" distL="114300" distR="114300" simplePos="0" relativeHeight="251659264" behindDoc="0" locked="0" layoutInCell="1" allowOverlap="1" wp14:anchorId="18B8669B" wp14:editId="75450EAA">
                <wp:simplePos x="0" y="0"/>
                <wp:positionH relativeFrom="column">
                  <wp:posOffset>2258856</wp:posOffset>
                </wp:positionH>
                <wp:positionV relativeFrom="paragraph">
                  <wp:posOffset>15875</wp:posOffset>
                </wp:positionV>
                <wp:extent cx="1266825" cy="0"/>
                <wp:effectExtent l="0" t="0" r="9525" b="19050"/>
                <wp:wrapNone/>
                <wp:docPr id="9" name="Straight Connector 9"/>
                <wp:cNvGraphicFramePr/>
                <a:graphic xmlns:a="http://schemas.openxmlformats.org/drawingml/2006/main">
                  <a:graphicData uri="http://schemas.microsoft.com/office/word/2010/wordprocessingShape">
                    <wps:wsp>
                      <wps:cNvCnPr/>
                      <wps:spPr>
                        <a:xfrm>
                          <a:off x="0" y="0"/>
                          <a:ext cx="1266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9"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7.85pt,1.25pt" to="277.6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" strokecolor="black [3040]"/>
            </w:pict>
          </mc:Fallback>
        </mc:AlternateContent>
      </w:r>
    </w:p>
    <w:p w:rsidR="003966AA" w:rsidRPr="00E90659" w:rsidRDefault="003966AA" w:rsidP="003966AA">
      <w:pPr>
        <w:spacing w:after="120" w:line="240" w:lineRule="auto"/>
        <w:jc w:val="center"/>
        <w:rPr>
          <w:b/>
          <w:sz w:val="26"/>
        </w:rPr>
      </w:pPr>
      <w:r>
        <w:rPr>
          <w:b/>
          <w:sz w:val="26"/>
          <w:lang w:val="vi-VN"/>
        </w:rPr>
        <w:t>CH</w:t>
      </w:r>
      <w:r w:rsidRPr="00D316F5">
        <w:rPr>
          <w:b/>
          <w:sz w:val="26"/>
          <w:lang w:val="vi-VN"/>
        </w:rPr>
        <w:t>Ủ</w:t>
      </w:r>
      <w:r>
        <w:rPr>
          <w:b/>
          <w:sz w:val="26"/>
          <w:lang w:val="vi-VN"/>
        </w:rPr>
        <w:t xml:space="preserve"> T</w:t>
      </w:r>
      <w:r w:rsidRPr="00D316F5">
        <w:rPr>
          <w:b/>
          <w:sz w:val="26"/>
          <w:lang w:val="vi-VN"/>
        </w:rPr>
        <w:t>ỊCH</w:t>
      </w:r>
      <w:r>
        <w:rPr>
          <w:b/>
          <w:sz w:val="26"/>
          <w:lang w:val="vi-VN"/>
        </w:rPr>
        <w:t xml:space="preserve"> </w:t>
      </w:r>
      <w:r w:rsidRPr="00773AAC">
        <w:rPr>
          <w:b/>
          <w:sz w:val="26"/>
        </w:rPr>
        <w:t>Ủ</w:t>
      </w:r>
      <w:r>
        <w:rPr>
          <w:b/>
          <w:sz w:val="26"/>
        </w:rPr>
        <w:t>Y BAN NHÂN DÂN XÃ</w:t>
      </w:r>
      <w:r>
        <w:rPr>
          <w:b/>
          <w:sz w:val="26"/>
          <w:lang w:val="vi-VN"/>
        </w:rPr>
        <w:t xml:space="preserve"> </w:t>
      </w:r>
    </w:p>
    <w:p w:rsidR="00473FC0" w:rsidRPr="00925E6B" w:rsidRDefault="00473FC0" w:rsidP="00473FC0">
      <w:pPr>
        <w:spacing w:before="60" w:after="0" w:line="269" w:lineRule="auto"/>
        <w:ind w:firstLine="561"/>
        <w:jc w:val="both"/>
        <w:rPr>
          <w:rFonts w:eastAsia="Times New Roman" w:cs="Times New Roman"/>
          <w:i/>
          <w:szCs w:val="28"/>
        </w:rPr>
      </w:pPr>
      <w:r w:rsidRPr="00925E6B">
        <w:rPr>
          <w:rFonts w:eastAsia="Times New Roman" w:cs="Times New Roman"/>
          <w:i/>
          <w:szCs w:val="28"/>
        </w:rPr>
        <w:t>Căn cứ Luật Tổ chức chính quyền địa phương ngày 16 tháng 6 năm 2025;</w:t>
      </w:r>
    </w:p>
    <w:p w:rsidR="00473FC0" w:rsidRPr="00925E6B" w:rsidRDefault="00473FC0" w:rsidP="00473FC0">
      <w:pPr>
        <w:spacing w:before="60" w:after="0" w:line="269" w:lineRule="auto"/>
        <w:ind w:firstLine="561"/>
        <w:jc w:val="both"/>
        <w:rPr>
          <w:rFonts w:eastAsia="Times New Roman" w:cs="Times New Roman"/>
          <w:i/>
          <w:szCs w:val="28"/>
        </w:rPr>
      </w:pPr>
      <w:r w:rsidRPr="00925E6B">
        <w:rPr>
          <w:rFonts w:eastAsia="Times New Roman" w:cs="Times New Roman"/>
          <w:i/>
          <w:szCs w:val="28"/>
        </w:rPr>
        <w:t>Căn cứ Luật Hòa giải ở cơ sở ngày 20 tháng 6 năm 2013;</w:t>
      </w:r>
    </w:p>
    <w:p w:rsidR="00473FC0" w:rsidRPr="00925E6B" w:rsidRDefault="00473FC0" w:rsidP="00473FC0">
      <w:pPr>
        <w:spacing w:before="60" w:after="0" w:line="269" w:lineRule="auto"/>
        <w:ind w:firstLine="561"/>
        <w:jc w:val="both"/>
        <w:rPr>
          <w:rFonts w:eastAsia="Times New Roman" w:cs="Times New Roman"/>
          <w:i/>
          <w:spacing w:val="-4"/>
          <w:szCs w:val="28"/>
        </w:rPr>
      </w:pPr>
      <w:r w:rsidRPr="00925E6B">
        <w:rPr>
          <w:rFonts w:eastAsia="Times New Roman" w:cs="Times New Roman"/>
          <w:i/>
          <w:spacing w:val="-4"/>
          <w:szCs w:val="28"/>
        </w:rPr>
        <w:t>Căn cứ Nghị định số 15/2014/NĐ-CP ngày 27 tháng 02 năm 2014 của Chính phủ quy định chi tiết một số điều và biện pháp thi hành Luật Hòa giải ở cơ sở;</w:t>
      </w:r>
    </w:p>
    <w:p w:rsidR="00473FC0" w:rsidRPr="00925E6B" w:rsidRDefault="00473FC0" w:rsidP="00473FC0">
      <w:pPr>
        <w:spacing w:before="60" w:after="0" w:line="269" w:lineRule="auto"/>
        <w:ind w:firstLine="561"/>
        <w:jc w:val="both"/>
        <w:rPr>
          <w:rFonts w:eastAsia="Times New Roman" w:cs="Times New Roman"/>
          <w:i/>
          <w:szCs w:val="28"/>
        </w:rPr>
      </w:pPr>
      <w:r w:rsidRPr="00925E6B">
        <w:rPr>
          <w:rFonts w:eastAsia="Times New Roman" w:cs="Times New Roman"/>
          <w:i/>
          <w:szCs w:val="28"/>
        </w:rPr>
        <w:t>Căn cứ Nghị định số 120/2025/NĐ-CP ngày 11 tháng 6 năm 2025 của Chính phủ quy định về phân định thẩm quyền của chính quyền địa phương 02 cấp trong lĩnh vực quản lý nhà nước của Bộ Tư pháp;</w:t>
      </w:r>
    </w:p>
    <w:p w:rsidR="00473FC0" w:rsidRPr="00925E6B" w:rsidRDefault="00473FC0" w:rsidP="00473FC0">
      <w:pPr>
        <w:spacing w:before="60" w:after="0" w:line="269" w:lineRule="auto"/>
        <w:ind w:firstLine="561"/>
        <w:jc w:val="both"/>
        <w:rPr>
          <w:rFonts w:eastAsia="Times New Roman" w:cs="Times New Roman"/>
          <w:i/>
          <w:spacing w:val="6"/>
          <w:szCs w:val="28"/>
        </w:rPr>
      </w:pPr>
      <w:r w:rsidRPr="00925E6B">
        <w:rPr>
          <w:rFonts w:eastAsia="Times New Roman" w:cs="Times New Roman"/>
          <w:i/>
          <w:spacing w:val="6"/>
          <w:szCs w:val="28"/>
        </w:rPr>
        <w:t>Căn cứ Nghị quyết liên tịch số 01/2014/NQLT-CP-UBTƯMTTQVN ngày 18 tháng 11 năm 2014 của Chính phủ và Ủy ban Trung ương Mặt trận Tổ quốc Việt Nam hướng dẫn phối hợp thực hiện một số quy định của pháp luật về hòa giải ở cơ sở;</w:t>
      </w:r>
    </w:p>
    <w:p w:rsidR="00473FC0" w:rsidRPr="00925E6B" w:rsidRDefault="00473FC0" w:rsidP="00473FC0">
      <w:pPr>
        <w:spacing w:before="60" w:after="0" w:line="269" w:lineRule="auto"/>
        <w:ind w:firstLine="561"/>
        <w:jc w:val="both"/>
        <w:rPr>
          <w:rFonts w:eastAsia="Times New Roman" w:cs="Times New Roman"/>
          <w:i/>
          <w:szCs w:val="28"/>
        </w:rPr>
      </w:pPr>
      <w:r w:rsidRPr="00925E6B">
        <w:rPr>
          <w:rFonts w:eastAsia="Times New Roman" w:cs="Times New Roman"/>
          <w:i/>
          <w:szCs w:val="28"/>
        </w:rPr>
        <w:t>Căn cứ Thông tư số 09/2025/TT-BTP ngày 16 tháng 6 năm 2025 của Bộ trưởng Bộ Tư pháp hướng dẫn chức năng, nhiệm vụ, quyền hạn của Sở Tư pháp thuộc Ủy ban nhân dân tỉnh, thành phố trực thuộc Trung ương và chức năng, nhiệm vụ, quyền hạn của Văn phòng Hội đồng nhân dân và Ủy ban nhân dân thuộc Ủy ban nhân dân xã, phường, đặc khu trong lĩnh vực tư pháp;</w:t>
      </w:r>
    </w:p>
    <w:p w:rsidR="00473FC0" w:rsidRPr="00925E6B" w:rsidRDefault="00473FC0" w:rsidP="00473FC0">
      <w:pPr>
        <w:spacing w:before="60" w:after="0" w:line="269" w:lineRule="auto"/>
        <w:ind w:firstLine="561"/>
        <w:jc w:val="both"/>
        <w:rPr>
          <w:rFonts w:eastAsia="Times New Roman" w:cs="Times New Roman"/>
          <w:i/>
          <w:szCs w:val="28"/>
        </w:rPr>
      </w:pPr>
      <w:r w:rsidRPr="00925E6B">
        <w:rPr>
          <w:rFonts w:eastAsia="Times New Roman" w:cs="Times New Roman"/>
          <w:i/>
          <w:szCs w:val="28"/>
        </w:rPr>
        <w:t>Thực hiện Công văn số 1913/STP-PBGDPL ngày 24 tháng 7 năm 2025 của Sở Tư pháp Hà Tĩnh về việc tăng cường công tác hòa giải ở cơ sở;</w:t>
      </w:r>
    </w:p>
    <w:p w:rsidR="00473FC0" w:rsidRPr="00925E6B" w:rsidRDefault="00473FC0" w:rsidP="00473FC0">
      <w:pPr>
        <w:spacing w:before="60" w:after="0" w:line="269" w:lineRule="auto"/>
        <w:ind w:firstLine="561"/>
        <w:jc w:val="both"/>
        <w:rPr>
          <w:rFonts w:eastAsia="Times New Roman" w:cs="Times New Roman"/>
          <w:i/>
          <w:szCs w:val="28"/>
        </w:rPr>
      </w:pPr>
      <w:r w:rsidRPr="00925E6B">
        <w:rPr>
          <w:rFonts w:eastAsia="Times New Roman" w:cs="Times New Roman"/>
          <w:i/>
          <w:szCs w:val="28"/>
        </w:rPr>
        <w:t xml:space="preserve">Xét đề nghị của Chánh Văn phòng HĐND và UBND xã và hồ sơ đề nghị kiện toàn Tổ hòa giải, công nhận Tổ trưởng Tổ hòa giải ở cơ sở của Ban Công tác Mặt trận </w:t>
      </w:r>
      <w:r w:rsidR="00163EC3">
        <w:rPr>
          <w:rFonts w:eastAsia="Times New Roman" w:cs="Times New Roman"/>
          <w:i/>
          <w:szCs w:val="28"/>
        </w:rPr>
        <w:t>T</w:t>
      </w:r>
      <w:r w:rsidRPr="00925E6B">
        <w:rPr>
          <w:rFonts w:eastAsia="Times New Roman" w:cs="Times New Roman"/>
          <w:i/>
          <w:szCs w:val="28"/>
        </w:rPr>
        <w:t xml:space="preserve">hôn </w:t>
      </w:r>
      <w:r w:rsidR="00545C96">
        <w:rPr>
          <w:rFonts w:eastAsia="Times New Roman" w:cs="Times New Roman"/>
          <w:i/>
          <w:szCs w:val="28"/>
        </w:rPr>
        <w:t xml:space="preserve">Bình </w:t>
      </w:r>
      <w:r w:rsidR="000A4116">
        <w:rPr>
          <w:rFonts w:eastAsia="Times New Roman" w:cs="Times New Roman"/>
          <w:i/>
          <w:szCs w:val="28"/>
        </w:rPr>
        <w:t>Tiến</w:t>
      </w:r>
      <w:r w:rsidRPr="00925E6B">
        <w:rPr>
          <w:rFonts w:eastAsia="Times New Roman" w:cs="Times New Roman"/>
          <w:i/>
          <w:szCs w:val="28"/>
        </w:rPr>
        <w:t>.</w:t>
      </w:r>
    </w:p>
    <w:p w:rsidR="00473FC0" w:rsidRPr="00C76915" w:rsidRDefault="003966AA" w:rsidP="00C76915">
      <w:pPr>
        <w:spacing w:before="120" w:after="120" w:line="240" w:lineRule="auto"/>
        <w:jc w:val="center"/>
        <w:rPr>
          <w:b/>
        </w:rPr>
      </w:pPr>
      <w:r w:rsidRPr="000E6D13">
        <w:rPr>
          <w:b/>
          <w:lang w:val="vi-VN"/>
        </w:rPr>
        <w:t>QUYẾT ĐỊNH:</w:t>
      </w:r>
    </w:p>
    <w:p w:rsidR="00CA1DA0" w:rsidRPr="005734D6" w:rsidRDefault="00CA1DA0" w:rsidP="00C76915">
      <w:pPr>
        <w:spacing w:before="120" w:after="120"/>
        <w:ind w:firstLine="561"/>
        <w:jc w:val="both"/>
      </w:pPr>
      <w:r w:rsidRPr="000E6D13">
        <w:rPr>
          <w:b/>
          <w:lang w:val="vi-VN"/>
        </w:rPr>
        <w:t>Điều 1.</w:t>
      </w:r>
      <w:r w:rsidRPr="000E6D13">
        <w:rPr>
          <w:lang w:val="vi-VN"/>
        </w:rPr>
        <w:t xml:space="preserve"> </w:t>
      </w:r>
      <w:r>
        <w:t xml:space="preserve">Kiện toàn Tổ hoà giải ở cơ sở và công nhận tổ trưởng Tổ hoà giải Thôn </w:t>
      </w:r>
      <w:r w:rsidR="00C76915">
        <w:t xml:space="preserve">Bình </w:t>
      </w:r>
      <w:r w:rsidR="000A4116">
        <w:t>Tiến</w:t>
      </w:r>
      <w:r>
        <w:t xml:space="preserve"> gồ</w:t>
      </w:r>
      <w:r w:rsidR="00163EC3">
        <w:t xml:space="preserve">m </w:t>
      </w:r>
      <w:r w:rsidR="008152AE">
        <w:t>các ông, bà</w:t>
      </w:r>
      <w:r>
        <w:t xml:space="preserve"> có tên sau:</w:t>
      </w:r>
    </w:p>
    <w:tbl>
      <w:tblPr>
        <w:tblStyle w:val="TableGrid"/>
        <w:tblW w:w="8505"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3543"/>
        <w:gridCol w:w="4536"/>
      </w:tblGrid>
      <w:tr w:rsidR="00F2136A" w:rsidRPr="007B1780" w:rsidTr="00BE3D08">
        <w:tc>
          <w:tcPr>
            <w:tcW w:w="426" w:type="dxa"/>
          </w:tcPr>
          <w:p w:rsidR="00F2136A" w:rsidRPr="000318A1" w:rsidRDefault="00F2136A" w:rsidP="00FE74D0">
            <w:pPr>
              <w:spacing w:line="288" w:lineRule="auto"/>
              <w:jc w:val="center"/>
              <w:rPr>
                <w:bCs/>
                <w:sz w:val="24"/>
                <w:szCs w:val="24"/>
                <w:lang w:val="vi-VN"/>
              </w:rPr>
            </w:pPr>
            <w:r w:rsidRPr="000318A1">
              <w:rPr>
                <w:bCs/>
                <w:sz w:val="24"/>
                <w:szCs w:val="24"/>
                <w:lang w:val="vi-VN"/>
              </w:rPr>
              <w:t>1</w:t>
            </w:r>
          </w:p>
        </w:tc>
        <w:tc>
          <w:tcPr>
            <w:tcW w:w="3543" w:type="dxa"/>
          </w:tcPr>
          <w:p w:rsidR="00F2136A" w:rsidRPr="000318A1" w:rsidRDefault="00F2136A" w:rsidP="00FE74D0">
            <w:pPr>
              <w:spacing w:line="288" w:lineRule="auto"/>
              <w:rPr>
                <w:bCs/>
              </w:rPr>
            </w:pPr>
            <w:r w:rsidRPr="000318A1">
              <w:rPr>
                <w:bCs/>
              </w:rPr>
              <w:t>Ông: Nguyễn Minh Bình</w:t>
            </w:r>
          </w:p>
        </w:tc>
        <w:tc>
          <w:tcPr>
            <w:tcW w:w="4536" w:type="dxa"/>
          </w:tcPr>
          <w:p w:rsidR="00F2136A" w:rsidRPr="00185C15" w:rsidRDefault="00F2136A" w:rsidP="00FE74D0">
            <w:pPr>
              <w:spacing w:line="288" w:lineRule="auto"/>
              <w:rPr>
                <w:bCs/>
              </w:rPr>
            </w:pPr>
            <w:r w:rsidRPr="000318A1">
              <w:rPr>
                <w:bCs/>
                <w:lang w:val="vi-VN"/>
              </w:rPr>
              <w:t>-</w:t>
            </w:r>
            <w:r>
              <w:rPr>
                <w:bCs/>
                <w:lang w:val="vi-VN"/>
              </w:rPr>
              <w:t xml:space="preserve"> </w:t>
            </w:r>
            <w:r w:rsidRPr="000318A1">
              <w:rPr>
                <w:bCs/>
                <w:lang w:val="vi-VN"/>
              </w:rPr>
              <w:t xml:space="preserve">Tổ trưởng tổ hòa giải </w:t>
            </w:r>
          </w:p>
        </w:tc>
      </w:tr>
      <w:tr w:rsidR="00F2136A" w:rsidTr="00BE3D08">
        <w:tc>
          <w:tcPr>
            <w:tcW w:w="426" w:type="dxa"/>
          </w:tcPr>
          <w:p w:rsidR="00F2136A" w:rsidRPr="00D61C6F" w:rsidRDefault="00F2136A" w:rsidP="00FE74D0">
            <w:pPr>
              <w:spacing w:line="288" w:lineRule="auto"/>
              <w:jc w:val="center"/>
              <w:rPr>
                <w:sz w:val="24"/>
                <w:szCs w:val="24"/>
                <w:lang w:val="vi-VN"/>
              </w:rPr>
            </w:pPr>
            <w:r>
              <w:rPr>
                <w:sz w:val="24"/>
                <w:szCs w:val="24"/>
                <w:lang w:val="vi-VN"/>
              </w:rPr>
              <w:t>2</w:t>
            </w:r>
          </w:p>
        </w:tc>
        <w:tc>
          <w:tcPr>
            <w:tcW w:w="3543" w:type="dxa"/>
          </w:tcPr>
          <w:p w:rsidR="00F2136A" w:rsidRPr="007B1780" w:rsidRDefault="00F2136A" w:rsidP="00FE74D0">
            <w:pPr>
              <w:spacing w:line="288" w:lineRule="auto"/>
            </w:pPr>
            <w:r>
              <w:t>Bà: Phan Thị Hải</w:t>
            </w:r>
          </w:p>
        </w:tc>
        <w:tc>
          <w:tcPr>
            <w:tcW w:w="4536" w:type="dxa"/>
          </w:tcPr>
          <w:p w:rsidR="00F2136A" w:rsidRPr="000318A1" w:rsidRDefault="00F2136A" w:rsidP="00FE74D0">
            <w:pPr>
              <w:spacing w:line="288" w:lineRule="auto"/>
              <w:rPr>
                <w:lang w:val="vi-VN"/>
              </w:rPr>
            </w:pPr>
            <w:r>
              <w:rPr>
                <w:lang w:val="vi-VN"/>
              </w:rPr>
              <w:t xml:space="preserve">- </w:t>
            </w:r>
            <w:r w:rsidRPr="000318A1">
              <w:rPr>
                <w:lang w:val="vi-VN"/>
              </w:rPr>
              <w:t>Hòa giải viên</w:t>
            </w:r>
          </w:p>
        </w:tc>
      </w:tr>
      <w:tr w:rsidR="00F2136A" w:rsidTr="00BE3D08">
        <w:tc>
          <w:tcPr>
            <w:tcW w:w="426" w:type="dxa"/>
          </w:tcPr>
          <w:p w:rsidR="00F2136A" w:rsidRPr="00D61C6F" w:rsidRDefault="00F2136A" w:rsidP="00FE74D0">
            <w:pPr>
              <w:spacing w:line="288" w:lineRule="auto"/>
              <w:jc w:val="center"/>
              <w:rPr>
                <w:sz w:val="24"/>
                <w:szCs w:val="24"/>
                <w:lang w:val="vi-VN"/>
              </w:rPr>
            </w:pPr>
            <w:r>
              <w:rPr>
                <w:sz w:val="24"/>
                <w:szCs w:val="24"/>
                <w:lang w:val="vi-VN"/>
              </w:rPr>
              <w:t>3</w:t>
            </w:r>
          </w:p>
        </w:tc>
        <w:tc>
          <w:tcPr>
            <w:tcW w:w="3543" w:type="dxa"/>
          </w:tcPr>
          <w:p w:rsidR="00F2136A" w:rsidRPr="007B1780" w:rsidRDefault="00F2136A" w:rsidP="00FE74D0">
            <w:pPr>
              <w:spacing w:line="288" w:lineRule="auto"/>
            </w:pPr>
            <w:r>
              <w:t>Ông: Đỗ Xuân Thọ</w:t>
            </w:r>
          </w:p>
        </w:tc>
        <w:tc>
          <w:tcPr>
            <w:tcW w:w="4536" w:type="dxa"/>
          </w:tcPr>
          <w:p w:rsidR="00F2136A" w:rsidRPr="000318A1" w:rsidRDefault="00F2136A" w:rsidP="00FE74D0">
            <w:pPr>
              <w:spacing w:line="288" w:lineRule="auto"/>
              <w:rPr>
                <w:lang w:val="vi-VN"/>
              </w:rPr>
            </w:pPr>
            <w:r>
              <w:rPr>
                <w:lang w:val="vi-VN"/>
              </w:rPr>
              <w:t xml:space="preserve">- </w:t>
            </w:r>
            <w:r w:rsidRPr="000318A1">
              <w:rPr>
                <w:lang w:val="vi-VN"/>
              </w:rPr>
              <w:t>Hòa giải viên</w:t>
            </w:r>
          </w:p>
        </w:tc>
      </w:tr>
      <w:tr w:rsidR="00F2136A" w:rsidTr="00BE3D08">
        <w:tc>
          <w:tcPr>
            <w:tcW w:w="426" w:type="dxa"/>
          </w:tcPr>
          <w:p w:rsidR="00F2136A" w:rsidRPr="00D61C6F" w:rsidRDefault="00F2136A" w:rsidP="00FE74D0">
            <w:pPr>
              <w:spacing w:line="288" w:lineRule="auto"/>
              <w:jc w:val="center"/>
              <w:rPr>
                <w:sz w:val="24"/>
                <w:szCs w:val="24"/>
                <w:lang w:val="vi-VN"/>
              </w:rPr>
            </w:pPr>
            <w:r>
              <w:rPr>
                <w:sz w:val="24"/>
                <w:szCs w:val="24"/>
                <w:lang w:val="vi-VN"/>
              </w:rPr>
              <w:t>4</w:t>
            </w:r>
          </w:p>
        </w:tc>
        <w:tc>
          <w:tcPr>
            <w:tcW w:w="3543" w:type="dxa"/>
          </w:tcPr>
          <w:p w:rsidR="00F2136A" w:rsidRPr="007B1780" w:rsidRDefault="00F2136A" w:rsidP="00FE74D0">
            <w:pPr>
              <w:spacing w:line="288" w:lineRule="auto"/>
            </w:pPr>
            <w:r>
              <w:t>Bà: Nguyễn Thị Hồng</w:t>
            </w:r>
          </w:p>
        </w:tc>
        <w:tc>
          <w:tcPr>
            <w:tcW w:w="4536" w:type="dxa"/>
          </w:tcPr>
          <w:p w:rsidR="00F2136A" w:rsidRPr="000318A1" w:rsidRDefault="00F2136A" w:rsidP="00FE74D0">
            <w:pPr>
              <w:spacing w:line="288" w:lineRule="auto"/>
              <w:rPr>
                <w:lang w:val="vi-VN"/>
              </w:rPr>
            </w:pPr>
            <w:r>
              <w:rPr>
                <w:lang w:val="vi-VN"/>
              </w:rPr>
              <w:t xml:space="preserve">- </w:t>
            </w:r>
            <w:r w:rsidRPr="000318A1">
              <w:rPr>
                <w:lang w:val="vi-VN"/>
              </w:rPr>
              <w:t>Hòa giải viên</w:t>
            </w:r>
          </w:p>
        </w:tc>
      </w:tr>
      <w:tr w:rsidR="00F2136A" w:rsidTr="00BE3D08">
        <w:tc>
          <w:tcPr>
            <w:tcW w:w="426" w:type="dxa"/>
          </w:tcPr>
          <w:p w:rsidR="00F2136A" w:rsidRPr="00D61C6F" w:rsidRDefault="00F2136A" w:rsidP="00FE74D0">
            <w:pPr>
              <w:spacing w:line="288" w:lineRule="auto"/>
              <w:jc w:val="center"/>
              <w:rPr>
                <w:sz w:val="24"/>
                <w:szCs w:val="24"/>
                <w:lang w:val="vi-VN"/>
              </w:rPr>
            </w:pPr>
            <w:r>
              <w:rPr>
                <w:sz w:val="24"/>
                <w:szCs w:val="24"/>
                <w:lang w:val="vi-VN"/>
              </w:rPr>
              <w:t>5</w:t>
            </w:r>
          </w:p>
        </w:tc>
        <w:tc>
          <w:tcPr>
            <w:tcW w:w="3543" w:type="dxa"/>
          </w:tcPr>
          <w:p w:rsidR="00F2136A" w:rsidRPr="007B1780" w:rsidRDefault="00F2136A" w:rsidP="00FE74D0">
            <w:pPr>
              <w:spacing w:line="288" w:lineRule="auto"/>
            </w:pPr>
            <w:r>
              <w:t>Ông: Nguyễn Công Sinh</w:t>
            </w:r>
          </w:p>
        </w:tc>
        <w:tc>
          <w:tcPr>
            <w:tcW w:w="4536" w:type="dxa"/>
          </w:tcPr>
          <w:p w:rsidR="00F2136A" w:rsidRPr="000318A1" w:rsidRDefault="00F2136A" w:rsidP="00FE74D0">
            <w:pPr>
              <w:spacing w:line="288" w:lineRule="auto"/>
              <w:rPr>
                <w:lang w:val="vi-VN"/>
              </w:rPr>
            </w:pPr>
            <w:r>
              <w:rPr>
                <w:lang w:val="vi-VN"/>
              </w:rPr>
              <w:t xml:space="preserve">- </w:t>
            </w:r>
            <w:r w:rsidRPr="000318A1">
              <w:rPr>
                <w:lang w:val="vi-VN"/>
              </w:rPr>
              <w:t>Hòa giải viên</w:t>
            </w:r>
          </w:p>
        </w:tc>
      </w:tr>
      <w:tr w:rsidR="00F2136A" w:rsidTr="00BE3D08">
        <w:tc>
          <w:tcPr>
            <w:tcW w:w="426" w:type="dxa"/>
          </w:tcPr>
          <w:p w:rsidR="00F2136A" w:rsidRPr="00D61C6F" w:rsidRDefault="00F2136A" w:rsidP="00FE74D0">
            <w:pPr>
              <w:spacing w:line="288" w:lineRule="auto"/>
              <w:jc w:val="center"/>
              <w:rPr>
                <w:sz w:val="24"/>
                <w:szCs w:val="24"/>
                <w:lang w:val="vi-VN"/>
              </w:rPr>
            </w:pPr>
            <w:r>
              <w:rPr>
                <w:sz w:val="24"/>
                <w:szCs w:val="24"/>
                <w:lang w:val="vi-VN"/>
              </w:rPr>
              <w:lastRenderedPageBreak/>
              <w:t>6</w:t>
            </w:r>
          </w:p>
        </w:tc>
        <w:tc>
          <w:tcPr>
            <w:tcW w:w="3543" w:type="dxa"/>
          </w:tcPr>
          <w:p w:rsidR="00F2136A" w:rsidRPr="007B1780" w:rsidRDefault="00F2136A" w:rsidP="00FE74D0">
            <w:pPr>
              <w:spacing w:line="288" w:lineRule="auto"/>
            </w:pPr>
            <w:r>
              <w:t>Bà: Phan Thị Hoài Ngân</w:t>
            </w:r>
          </w:p>
        </w:tc>
        <w:tc>
          <w:tcPr>
            <w:tcW w:w="4536" w:type="dxa"/>
          </w:tcPr>
          <w:p w:rsidR="00F2136A" w:rsidRPr="000318A1" w:rsidRDefault="00F2136A" w:rsidP="00FE74D0">
            <w:pPr>
              <w:spacing w:line="288" w:lineRule="auto"/>
              <w:rPr>
                <w:lang w:val="vi-VN"/>
              </w:rPr>
            </w:pPr>
            <w:r>
              <w:rPr>
                <w:lang w:val="vi-VN"/>
              </w:rPr>
              <w:t xml:space="preserve">- </w:t>
            </w:r>
            <w:r w:rsidRPr="000318A1">
              <w:rPr>
                <w:lang w:val="vi-VN"/>
              </w:rPr>
              <w:t>Hòa giải viên</w:t>
            </w:r>
          </w:p>
        </w:tc>
      </w:tr>
      <w:tr w:rsidR="00F2136A" w:rsidTr="00BE3D08">
        <w:tc>
          <w:tcPr>
            <w:tcW w:w="426" w:type="dxa"/>
          </w:tcPr>
          <w:p w:rsidR="00F2136A" w:rsidRPr="00D61C6F" w:rsidRDefault="00F2136A" w:rsidP="00FE74D0">
            <w:pPr>
              <w:spacing w:line="288" w:lineRule="auto"/>
              <w:jc w:val="center"/>
              <w:rPr>
                <w:sz w:val="24"/>
                <w:szCs w:val="24"/>
                <w:lang w:val="vi-VN"/>
              </w:rPr>
            </w:pPr>
            <w:r>
              <w:rPr>
                <w:sz w:val="24"/>
                <w:szCs w:val="24"/>
                <w:lang w:val="vi-VN"/>
              </w:rPr>
              <w:t>7</w:t>
            </w:r>
          </w:p>
        </w:tc>
        <w:tc>
          <w:tcPr>
            <w:tcW w:w="3543" w:type="dxa"/>
          </w:tcPr>
          <w:p w:rsidR="00F2136A" w:rsidRPr="007B1780" w:rsidRDefault="00F2136A" w:rsidP="00FE74D0">
            <w:pPr>
              <w:spacing w:line="288" w:lineRule="auto"/>
            </w:pPr>
            <w:r>
              <w:t>Ông: Phan Đăng Hoàng</w:t>
            </w:r>
          </w:p>
        </w:tc>
        <w:tc>
          <w:tcPr>
            <w:tcW w:w="4536" w:type="dxa"/>
          </w:tcPr>
          <w:p w:rsidR="00F2136A" w:rsidRPr="000318A1" w:rsidRDefault="00F2136A" w:rsidP="00FE74D0">
            <w:pPr>
              <w:spacing w:line="288" w:lineRule="auto"/>
              <w:rPr>
                <w:lang w:val="vi-VN"/>
              </w:rPr>
            </w:pPr>
            <w:r>
              <w:rPr>
                <w:lang w:val="vi-VN"/>
              </w:rPr>
              <w:t>-</w:t>
            </w:r>
            <w:bookmarkStart w:id="0" w:name="_GoBack"/>
            <w:bookmarkEnd w:id="0"/>
            <w:r>
              <w:rPr>
                <w:lang w:val="vi-VN"/>
              </w:rPr>
              <w:t xml:space="preserve"> </w:t>
            </w:r>
            <w:r w:rsidRPr="000318A1">
              <w:rPr>
                <w:lang w:val="vi-VN"/>
              </w:rPr>
              <w:t>Hòa giải viên</w:t>
            </w:r>
          </w:p>
        </w:tc>
      </w:tr>
    </w:tbl>
    <w:p w:rsidR="00473FC0" w:rsidRPr="00925E6B" w:rsidRDefault="00473FC0" w:rsidP="00CA1DA0">
      <w:pPr>
        <w:spacing w:before="60" w:after="0" w:line="269" w:lineRule="auto"/>
        <w:ind w:left="561"/>
        <w:jc w:val="both"/>
        <w:rPr>
          <w:rFonts w:eastAsia="Times New Roman" w:cs="Times New Roman"/>
          <w:szCs w:val="28"/>
        </w:rPr>
      </w:pPr>
      <w:r w:rsidRPr="00925E6B">
        <w:rPr>
          <w:rFonts w:eastAsia="Times New Roman" w:cs="Times New Roman"/>
          <w:b/>
          <w:bCs/>
          <w:szCs w:val="28"/>
        </w:rPr>
        <w:t>Điều 2. Nhiệm vụ, quyền hạn của Tổ hòa giải, Tổ trưởng Tổ hòa giải và hòa giải viên</w:t>
      </w:r>
    </w:p>
    <w:p w:rsidR="00473FC0" w:rsidRPr="00925E6B" w:rsidRDefault="00473FC0" w:rsidP="00D10DC5">
      <w:pPr>
        <w:spacing w:before="60" w:after="0" w:line="269" w:lineRule="auto"/>
        <w:ind w:firstLine="561"/>
        <w:jc w:val="both"/>
        <w:rPr>
          <w:rFonts w:eastAsia="Times New Roman" w:cs="Times New Roman"/>
          <w:szCs w:val="28"/>
        </w:rPr>
      </w:pPr>
      <w:r w:rsidRPr="00925E6B">
        <w:rPr>
          <w:rFonts w:eastAsia="Times New Roman" w:cs="Times New Roman"/>
          <w:bCs/>
          <w:szCs w:val="28"/>
        </w:rPr>
        <w:t>1. Tổ hòa giải</w:t>
      </w:r>
      <w:r w:rsidRPr="00925E6B">
        <w:rPr>
          <w:rFonts w:eastAsia="Times New Roman" w:cs="Times New Roman"/>
          <w:szCs w:val="28"/>
        </w:rPr>
        <w:t xml:space="preserve"> thực hiện hòa giải các mâu thuẫn, tranh chấp, vi phạm pháp luật thuộc phạm vi hòa giải ở cơ sở theo đúng nguyên tắc, trình tự, thủ tục quy định của Luật Hòa giải ở cơ sở và các quy định pháp luật có liên quan; phối hợp với Ban Công tác Mặt trận, Trưởng thôn, các tổ chức, cá nhân có liên quan tuyên truyền, vận động Nhân dân chấp hành pháp luật, giữ gìn đoàn kết trong cộng đồng dân cư.</w:t>
      </w:r>
    </w:p>
    <w:p w:rsidR="00473FC0" w:rsidRPr="00925E6B" w:rsidRDefault="00473FC0" w:rsidP="00D10DC5">
      <w:pPr>
        <w:spacing w:before="60" w:after="0" w:line="269" w:lineRule="auto"/>
        <w:ind w:firstLine="561"/>
        <w:jc w:val="both"/>
        <w:rPr>
          <w:rFonts w:eastAsia="Times New Roman" w:cs="Times New Roman"/>
          <w:szCs w:val="28"/>
        </w:rPr>
      </w:pPr>
      <w:r w:rsidRPr="00925E6B">
        <w:rPr>
          <w:rFonts w:eastAsia="Times New Roman" w:cs="Times New Roman"/>
          <w:bCs/>
          <w:szCs w:val="28"/>
        </w:rPr>
        <w:t>2. Tổ trưởng Tổ hòa giải</w:t>
      </w:r>
      <w:r w:rsidRPr="00925E6B">
        <w:rPr>
          <w:rFonts w:eastAsia="Times New Roman" w:cs="Times New Roman"/>
          <w:szCs w:val="28"/>
        </w:rPr>
        <w:t xml:space="preserve"> thực hiện nhiệm vụ, quyền hạn theo quy định của pháp luật về hòa giải ở cơ sở; phân công, phối hợp hoạt động của các hòa giải viên; đại diện cho Tổ hòa giải trong quan hệ với Trưởng thôn, Ban Công tác Mặt trận và cơ quan, tổ chức có liên quan; theo dõi, tổng hợp kết quả hoạt động và thực hiện chế độ thông tin, báo cáo theo quy định.</w:t>
      </w:r>
    </w:p>
    <w:p w:rsidR="00473FC0" w:rsidRPr="00925E6B" w:rsidRDefault="00473FC0" w:rsidP="00D10DC5">
      <w:pPr>
        <w:spacing w:before="60" w:after="0" w:line="269" w:lineRule="auto"/>
        <w:ind w:firstLine="561"/>
        <w:jc w:val="both"/>
        <w:rPr>
          <w:rFonts w:eastAsia="Times New Roman" w:cs="Times New Roman"/>
          <w:szCs w:val="28"/>
        </w:rPr>
      </w:pPr>
      <w:r w:rsidRPr="00925E6B">
        <w:rPr>
          <w:rFonts w:eastAsia="Times New Roman" w:cs="Times New Roman"/>
          <w:bCs/>
          <w:szCs w:val="28"/>
        </w:rPr>
        <w:t>3. Hòa giải viên</w:t>
      </w:r>
      <w:r w:rsidRPr="00925E6B">
        <w:rPr>
          <w:rFonts w:eastAsia="Times New Roman" w:cs="Times New Roman"/>
          <w:szCs w:val="28"/>
        </w:rPr>
        <w:t xml:space="preserve"> thực hiện quyền, nghĩa vụ theo quy định của Luật Hòa giải ở cơ sở và các quy định pháp luật có liên quan; được hưởng chế độ, chính sách theo quy định hiện hành.</w:t>
      </w:r>
    </w:p>
    <w:p w:rsidR="00473FC0" w:rsidRPr="00925E6B" w:rsidRDefault="00473FC0" w:rsidP="00D10DC5">
      <w:pPr>
        <w:spacing w:before="60" w:after="0" w:line="269" w:lineRule="auto"/>
        <w:ind w:firstLine="561"/>
        <w:jc w:val="both"/>
        <w:rPr>
          <w:rFonts w:eastAsia="Times New Roman" w:cs="Times New Roman"/>
          <w:szCs w:val="28"/>
        </w:rPr>
      </w:pPr>
      <w:r>
        <w:rPr>
          <w:rFonts w:eastAsia="Times New Roman" w:cs="Times New Roman"/>
          <w:szCs w:val="28"/>
        </w:rPr>
        <w:t xml:space="preserve">4. </w:t>
      </w:r>
      <w:r w:rsidRPr="00925E6B">
        <w:rPr>
          <w:rFonts w:eastAsia="Times New Roman" w:cs="Times New Roman"/>
          <w:szCs w:val="28"/>
        </w:rPr>
        <w:t>Tổ hòa giải thực hiện chế độ thông tin, báo cáo định kỳ, đột xuất về tổ chức và hoạt động hòa giải ở cơ sở theo quy định hoặc theo yêu cầu của Ủy ban nhân dân xã thông qua Văn phòng HĐND và UBND xã.</w:t>
      </w:r>
    </w:p>
    <w:p w:rsidR="00473FC0" w:rsidRPr="00925E6B" w:rsidRDefault="00473FC0" w:rsidP="00D10DC5">
      <w:pPr>
        <w:spacing w:before="60" w:after="0" w:line="269" w:lineRule="auto"/>
        <w:ind w:firstLine="561"/>
        <w:jc w:val="both"/>
        <w:rPr>
          <w:rFonts w:eastAsia="Times New Roman" w:cs="Times New Roman"/>
          <w:szCs w:val="28"/>
        </w:rPr>
      </w:pPr>
      <w:r w:rsidRPr="00925E6B">
        <w:rPr>
          <w:rFonts w:eastAsia="Times New Roman" w:cs="Times New Roman"/>
          <w:b/>
          <w:bCs/>
          <w:szCs w:val="28"/>
        </w:rPr>
        <w:t>Điều 3.</w:t>
      </w:r>
      <w:r w:rsidRPr="00925E6B">
        <w:rPr>
          <w:rFonts w:eastAsia="Times New Roman" w:cs="Times New Roman"/>
          <w:szCs w:val="28"/>
        </w:rPr>
        <w:t xml:space="preserve"> Quyết định này có hiệu lực kể từ ngày </w:t>
      </w:r>
      <w:r>
        <w:rPr>
          <w:rFonts w:eastAsia="Times New Roman" w:cs="Times New Roman"/>
          <w:szCs w:val="28"/>
        </w:rPr>
        <w:t>ban hành</w:t>
      </w:r>
      <w:r w:rsidRPr="00925E6B">
        <w:rPr>
          <w:rFonts w:eastAsia="Times New Roman" w:cs="Times New Roman"/>
          <w:szCs w:val="28"/>
        </w:rPr>
        <w:t>.</w:t>
      </w:r>
    </w:p>
    <w:p w:rsidR="00473FC0" w:rsidRDefault="00473FC0" w:rsidP="00473FC0">
      <w:pPr>
        <w:spacing w:before="60" w:after="0" w:line="269" w:lineRule="auto"/>
        <w:ind w:firstLine="561"/>
        <w:jc w:val="both"/>
        <w:rPr>
          <w:rFonts w:eastAsia="Times New Roman" w:cs="Times New Roman"/>
          <w:szCs w:val="28"/>
        </w:rPr>
      </w:pPr>
      <w:r w:rsidRPr="00925E6B">
        <w:rPr>
          <w:rFonts w:eastAsia="Times New Roman" w:cs="Times New Roman"/>
          <w:szCs w:val="28"/>
        </w:rPr>
        <w:t xml:space="preserve">Chánh Văn phòng HĐND và UBND xã, Trưởng Ban Công tác Mặt trận </w:t>
      </w:r>
      <w:r w:rsidR="00F2136A">
        <w:rPr>
          <w:rFonts w:eastAsia="Times New Roman" w:cs="Times New Roman"/>
          <w:szCs w:val="28"/>
        </w:rPr>
        <w:t>T</w:t>
      </w:r>
      <w:r w:rsidRPr="00925E6B">
        <w:rPr>
          <w:rFonts w:eastAsia="Times New Roman" w:cs="Times New Roman"/>
          <w:szCs w:val="28"/>
        </w:rPr>
        <w:t xml:space="preserve">hôn </w:t>
      </w:r>
      <w:r w:rsidR="00F2136A">
        <w:rPr>
          <w:rFonts w:eastAsia="Times New Roman" w:cs="Times New Roman"/>
          <w:szCs w:val="28"/>
        </w:rPr>
        <w:t>Bình Tiến</w:t>
      </w:r>
      <w:r w:rsidRPr="00925E6B">
        <w:rPr>
          <w:rFonts w:eastAsia="Times New Roman" w:cs="Times New Roman"/>
          <w:szCs w:val="28"/>
        </w:rPr>
        <w:t>, các cơ quan, tổ chức có liên quan và các ông, bà có tên tại Điều 1 chịu trách nhiệm thi hành Quyết định này./.</w:t>
      </w:r>
    </w:p>
    <w:p w:rsidR="00473FC0" w:rsidRPr="00925E6B" w:rsidRDefault="00473FC0" w:rsidP="00473FC0">
      <w:pPr>
        <w:spacing w:before="60" w:after="0" w:line="269" w:lineRule="auto"/>
        <w:ind w:firstLine="561"/>
        <w:jc w:val="both"/>
        <w:rPr>
          <w:rFonts w:eastAsia="Times New Roman" w:cs="Times New Roman"/>
          <w:sz w:val="6"/>
          <w:szCs w:val="28"/>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9"/>
        <w:gridCol w:w="4198"/>
      </w:tblGrid>
      <w:tr w:rsidR="003966AA" w:rsidTr="00473FC0">
        <w:tc>
          <w:tcPr>
            <w:tcW w:w="4449" w:type="dxa"/>
          </w:tcPr>
          <w:p w:rsidR="003966AA" w:rsidRPr="008E637A" w:rsidRDefault="003966AA" w:rsidP="00C823E7">
            <w:pPr>
              <w:rPr>
                <w:b/>
                <w:i/>
                <w:sz w:val="24"/>
              </w:rPr>
            </w:pPr>
            <w:r w:rsidRPr="008E637A">
              <w:rPr>
                <w:b/>
                <w:i/>
                <w:sz w:val="24"/>
              </w:rPr>
              <w:t xml:space="preserve">Nơi nhận: </w:t>
            </w:r>
          </w:p>
          <w:p w:rsidR="003966AA" w:rsidRPr="00473FC0" w:rsidRDefault="003966AA" w:rsidP="00C823E7">
            <w:pPr>
              <w:rPr>
                <w:sz w:val="22"/>
              </w:rPr>
            </w:pPr>
            <w:r w:rsidRPr="00473FC0">
              <w:rPr>
                <w:sz w:val="22"/>
              </w:rPr>
              <w:t>- Như Điều 3;</w:t>
            </w:r>
          </w:p>
          <w:p w:rsidR="003966AA" w:rsidRPr="00473FC0" w:rsidRDefault="003966AA" w:rsidP="00C823E7">
            <w:pPr>
              <w:rPr>
                <w:sz w:val="22"/>
              </w:rPr>
            </w:pPr>
            <w:r w:rsidRPr="00473FC0">
              <w:rPr>
                <w:sz w:val="22"/>
              </w:rPr>
              <w:t>- Sở Tư pháp;</w:t>
            </w:r>
          </w:p>
          <w:p w:rsidR="003966AA" w:rsidRPr="00473FC0" w:rsidRDefault="003966AA" w:rsidP="00C823E7">
            <w:pPr>
              <w:rPr>
                <w:sz w:val="22"/>
              </w:rPr>
            </w:pPr>
            <w:r w:rsidRPr="00473FC0">
              <w:rPr>
                <w:sz w:val="22"/>
              </w:rPr>
              <w:t xml:space="preserve">- </w:t>
            </w:r>
            <w:r w:rsidR="00CD5677" w:rsidRPr="00473FC0">
              <w:rPr>
                <w:sz w:val="22"/>
              </w:rPr>
              <w:t>Thường trực Đảng ủy, HĐND xã</w:t>
            </w:r>
            <w:r w:rsidRPr="00473FC0">
              <w:rPr>
                <w:sz w:val="22"/>
              </w:rPr>
              <w:t>;</w:t>
            </w:r>
          </w:p>
          <w:p w:rsidR="003966AA" w:rsidRPr="00473FC0" w:rsidRDefault="003966AA" w:rsidP="00C823E7">
            <w:pPr>
              <w:rPr>
                <w:sz w:val="22"/>
              </w:rPr>
            </w:pPr>
            <w:r w:rsidRPr="00473FC0">
              <w:rPr>
                <w:sz w:val="22"/>
              </w:rPr>
              <w:t xml:space="preserve">- Chủ tịch, Phó </w:t>
            </w:r>
            <w:r w:rsidR="00CD5677" w:rsidRPr="00473FC0">
              <w:rPr>
                <w:sz w:val="22"/>
              </w:rPr>
              <w:t>Chủ tịch</w:t>
            </w:r>
            <w:r w:rsidRPr="00473FC0">
              <w:rPr>
                <w:sz w:val="22"/>
              </w:rPr>
              <w:t xml:space="preserve"> UBND xã;</w:t>
            </w:r>
          </w:p>
          <w:p w:rsidR="00473FC0" w:rsidRPr="00473FC0" w:rsidRDefault="00473FC0" w:rsidP="00473FC0">
            <w:pPr>
              <w:rPr>
                <w:rFonts w:eastAsia="Times New Roman" w:cs="Times New Roman"/>
                <w:sz w:val="22"/>
              </w:rPr>
            </w:pPr>
            <w:r w:rsidRPr="00473FC0">
              <w:rPr>
                <w:rFonts w:eastAsia="Times New Roman" w:hAnsi="Symbol" w:cs="Times New Roman"/>
                <w:sz w:val="22"/>
              </w:rPr>
              <w:t xml:space="preserve">- </w:t>
            </w:r>
            <w:r w:rsidRPr="00473FC0">
              <w:rPr>
                <w:rFonts w:eastAsia="Times New Roman" w:cs="Times New Roman"/>
                <w:sz w:val="22"/>
              </w:rPr>
              <w:t>Ủy ban MTTQ Việt Nam xã;</w:t>
            </w:r>
          </w:p>
          <w:p w:rsidR="00473FC0" w:rsidRPr="00473FC0" w:rsidRDefault="00473FC0" w:rsidP="00473FC0">
            <w:pPr>
              <w:rPr>
                <w:sz w:val="22"/>
              </w:rPr>
            </w:pPr>
            <w:r w:rsidRPr="00473FC0">
              <w:rPr>
                <w:sz w:val="22"/>
              </w:rPr>
              <w:t>- Chánh Văn phòng HĐND - UBND xã;</w:t>
            </w:r>
          </w:p>
          <w:p w:rsidR="00473FC0" w:rsidRDefault="00473FC0" w:rsidP="00473FC0">
            <w:pPr>
              <w:rPr>
                <w:sz w:val="22"/>
              </w:rPr>
            </w:pPr>
            <w:r w:rsidRPr="00473FC0">
              <w:rPr>
                <w:rFonts w:eastAsia="Times New Roman" w:hAnsi="Symbol" w:cs="Times New Roman"/>
                <w:sz w:val="22"/>
              </w:rPr>
              <w:t>-</w:t>
            </w:r>
            <w:r w:rsidRPr="00473FC0">
              <w:rPr>
                <w:rFonts w:eastAsia="Times New Roman" w:cs="Times New Roman"/>
                <w:sz w:val="22"/>
              </w:rPr>
              <w:t xml:space="preserve"> Ban Công tác Mặt trận </w:t>
            </w:r>
            <w:r w:rsidR="00CA1DA0">
              <w:rPr>
                <w:rFonts w:eastAsia="Times New Roman" w:cs="Times New Roman"/>
                <w:sz w:val="22"/>
              </w:rPr>
              <w:t xml:space="preserve">Thôn </w:t>
            </w:r>
            <w:r w:rsidR="00F77667">
              <w:rPr>
                <w:rFonts w:eastAsia="Times New Roman" w:cs="Times New Roman"/>
                <w:sz w:val="22"/>
              </w:rPr>
              <w:t xml:space="preserve">Bình </w:t>
            </w:r>
            <w:r w:rsidR="000A4116">
              <w:rPr>
                <w:rFonts w:eastAsia="Times New Roman" w:cs="Times New Roman"/>
                <w:sz w:val="22"/>
              </w:rPr>
              <w:t>Tiến</w:t>
            </w:r>
            <w:r w:rsidRPr="00473FC0">
              <w:rPr>
                <w:rFonts w:eastAsia="Times New Roman" w:cs="Times New Roman"/>
                <w:sz w:val="22"/>
              </w:rPr>
              <w:t>;</w:t>
            </w:r>
            <w:r w:rsidR="003966AA" w:rsidRPr="00473FC0">
              <w:rPr>
                <w:sz w:val="22"/>
              </w:rPr>
              <w:t xml:space="preserve"> </w:t>
            </w:r>
          </w:p>
          <w:p w:rsidR="003966AA" w:rsidRPr="00B0727A" w:rsidRDefault="00473FC0" w:rsidP="00473FC0">
            <w:pPr>
              <w:rPr>
                <w:sz w:val="24"/>
                <w:szCs w:val="24"/>
              </w:rPr>
            </w:pPr>
            <w:r>
              <w:rPr>
                <w:sz w:val="22"/>
              </w:rPr>
              <w:t>- Lưu VT, VP</w:t>
            </w:r>
          </w:p>
        </w:tc>
        <w:tc>
          <w:tcPr>
            <w:tcW w:w="4198" w:type="dxa"/>
          </w:tcPr>
          <w:p w:rsidR="003966AA" w:rsidRPr="00CD5677" w:rsidRDefault="003966AA" w:rsidP="00473FC0">
            <w:pPr>
              <w:spacing w:line="264" w:lineRule="auto"/>
              <w:jc w:val="center"/>
              <w:rPr>
                <w:b/>
                <w:lang w:val="vi-VN"/>
              </w:rPr>
            </w:pPr>
            <w:r w:rsidRPr="00CD5677">
              <w:rPr>
                <w:b/>
                <w:lang w:val="vi-VN"/>
              </w:rPr>
              <w:t>CHỦ TỊCH</w:t>
            </w:r>
          </w:p>
          <w:p w:rsidR="003966AA" w:rsidRPr="00CD5677" w:rsidRDefault="003966AA" w:rsidP="00473FC0">
            <w:pPr>
              <w:spacing w:line="264" w:lineRule="auto"/>
              <w:jc w:val="center"/>
              <w:rPr>
                <w:b/>
                <w:lang w:val="vi-VN"/>
              </w:rPr>
            </w:pPr>
          </w:p>
          <w:p w:rsidR="003966AA" w:rsidRPr="001B7F0C" w:rsidRDefault="003966AA" w:rsidP="00473FC0">
            <w:pPr>
              <w:spacing w:line="264" w:lineRule="auto"/>
              <w:jc w:val="center"/>
              <w:rPr>
                <w:b/>
              </w:rPr>
            </w:pPr>
          </w:p>
          <w:p w:rsidR="003966AA" w:rsidRPr="00473FC0" w:rsidRDefault="003966AA" w:rsidP="00473FC0">
            <w:pPr>
              <w:spacing w:line="264" w:lineRule="auto"/>
              <w:jc w:val="center"/>
              <w:rPr>
                <w:b/>
                <w:sz w:val="22"/>
                <w:lang w:val="vi-VN"/>
              </w:rPr>
            </w:pPr>
          </w:p>
          <w:p w:rsidR="003966AA" w:rsidRPr="001B7F0C" w:rsidRDefault="003966AA" w:rsidP="00473FC0">
            <w:pPr>
              <w:spacing w:line="264" w:lineRule="auto"/>
              <w:jc w:val="center"/>
              <w:rPr>
                <w:b/>
              </w:rPr>
            </w:pPr>
          </w:p>
          <w:p w:rsidR="003966AA" w:rsidRPr="00512D0F" w:rsidRDefault="003966AA" w:rsidP="00473FC0">
            <w:pPr>
              <w:spacing w:line="264" w:lineRule="auto"/>
              <w:jc w:val="center"/>
              <w:rPr>
                <w:b/>
                <w:bCs/>
              </w:rPr>
            </w:pPr>
            <w:r>
              <w:rPr>
                <w:b/>
                <w:bCs/>
              </w:rPr>
              <w:t>Nguyễn Anh Đức</w:t>
            </w:r>
          </w:p>
        </w:tc>
      </w:tr>
    </w:tbl>
    <w:p w:rsidR="00DE3BEB" w:rsidRDefault="00DE3BEB"/>
    <w:sectPr w:rsidR="00DE3BEB" w:rsidSect="00473FC0">
      <w:pgSz w:w="11907" w:h="16840" w:code="9"/>
      <w:pgMar w:top="1134" w:right="1021" w:bottom="102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923A8"/>
    <w:multiLevelType w:val="hybridMultilevel"/>
    <w:tmpl w:val="A850B6A8"/>
    <w:lvl w:ilvl="0" w:tplc="13527060">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8C7D3B"/>
    <w:multiLevelType w:val="hybridMultilevel"/>
    <w:tmpl w:val="F7D43BA4"/>
    <w:lvl w:ilvl="0" w:tplc="A5D8B778">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2F606B"/>
    <w:multiLevelType w:val="hybridMultilevel"/>
    <w:tmpl w:val="B2EC9D46"/>
    <w:lvl w:ilvl="0" w:tplc="C8B2D83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784A3F"/>
    <w:multiLevelType w:val="hybridMultilevel"/>
    <w:tmpl w:val="60367B42"/>
    <w:lvl w:ilvl="0" w:tplc="92820134">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C309C2"/>
    <w:multiLevelType w:val="hybridMultilevel"/>
    <w:tmpl w:val="C832E168"/>
    <w:lvl w:ilvl="0" w:tplc="C1EE6FC2">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2E0C98"/>
    <w:multiLevelType w:val="hybridMultilevel"/>
    <w:tmpl w:val="F2F67EA0"/>
    <w:lvl w:ilvl="0" w:tplc="F48AE8E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BC0AC9"/>
    <w:multiLevelType w:val="hybridMultilevel"/>
    <w:tmpl w:val="A150E9CA"/>
    <w:lvl w:ilvl="0" w:tplc="C11CF85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3663F5C"/>
    <w:multiLevelType w:val="hybridMultilevel"/>
    <w:tmpl w:val="A9104D08"/>
    <w:lvl w:ilvl="0" w:tplc="92122E68">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AB3D16"/>
    <w:multiLevelType w:val="hybridMultilevel"/>
    <w:tmpl w:val="67AC94BE"/>
    <w:lvl w:ilvl="0" w:tplc="20ACF1F2">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A117FD2"/>
    <w:multiLevelType w:val="hybridMultilevel"/>
    <w:tmpl w:val="319236A6"/>
    <w:lvl w:ilvl="0" w:tplc="7CAEC29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C3C2340"/>
    <w:multiLevelType w:val="hybridMultilevel"/>
    <w:tmpl w:val="B1D4BE50"/>
    <w:lvl w:ilvl="0" w:tplc="54E65DB0">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EA774AB"/>
    <w:multiLevelType w:val="hybridMultilevel"/>
    <w:tmpl w:val="38B6FEB8"/>
    <w:lvl w:ilvl="0" w:tplc="BE1E11C0">
      <w:start w:val="2"/>
      <w:numFmt w:val="bullet"/>
      <w:lvlText w:val="-"/>
      <w:lvlJc w:val="left"/>
      <w:pPr>
        <w:ind w:left="720" w:hanging="360"/>
      </w:pPr>
      <w:rPr>
        <w:rFonts w:ascii="Times New Roman" w:eastAsiaTheme="minorHAnsi" w:hAnsi="Times New Roman" w:cs="Times New Roman"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4CC271F"/>
    <w:multiLevelType w:val="hybridMultilevel"/>
    <w:tmpl w:val="FE78081C"/>
    <w:lvl w:ilvl="0" w:tplc="ED6CD006">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563EFE"/>
    <w:multiLevelType w:val="hybridMultilevel"/>
    <w:tmpl w:val="8070DF06"/>
    <w:lvl w:ilvl="0" w:tplc="A1885F0A">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A3713EF"/>
    <w:multiLevelType w:val="hybridMultilevel"/>
    <w:tmpl w:val="E7763076"/>
    <w:lvl w:ilvl="0" w:tplc="5BE608F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08D2623"/>
    <w:multiLevelType w:val="hybridMultilevel"/>
    <w:tmpl w:val="070E2446"/>
    <w:lvl w:ilvl="0" w:tplc="FC00376E">
      <w:start w:val="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851172D"/>
    <w:multiLevelType w:val="hybridMultilevel"/>
    <w:tmpl w:val="08C828B8"/>
    <w:lvl w:ilvl="0" w:tplc="F2FEA4B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9554E91"/>
    <w:multiLevelType w:val="hybridMultilevel"/>
    <w:tmpl w:val="8F3A4438"/>
    <w:lvl w:ilvl="0" w:tplc="7F729B8A">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C167384"/>
    <w:multiLevelType w:val="hybridMultilevel"/>
    <w:tmpl w:val="F51A849C"/>
    <w:lvl w:ilvl="0" w:tplc="09D4609E">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13E19A0"/>
    <w:multiLevelType w:val="hybridMultilevel"/>
    <w:tmpl w:val="E2685832"/>
    <w:lvl w:ilvl="0" w:tplc="DA94114C">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9B44115"/>
    <w:multiLevelType w:val="hybridMultilevel"/>
    <w:tmpl w:val="0910FE88"/>
    <w:lvl w:ilvl="0" w:tplc="9094EAB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FD84B67"/>
    <w:multiLevelType w:val="hybridMultilevel"/>
    <w:tmpl w:val="5D364010"/>
    <w:lvl w:ilvl="0" w:tplc="9244C45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FF476EE"/>
    <w:multiLevelType w:val="hybridMultilevel"/>
    <w:tmpl w:val="FDCC031C"/>
    <w:lvl w:ilvl="0" w:tplc="8D14BFD6">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6"/>
  </w:num>
  <w:num w:numId="3">
    <w:abstractNumId w:val="21"/>
  </w:num>
  <w:num w:numId="4">
    <w:abstractNumId w:val="12"/>
  </w:num>
  <w:num w:numId="5">
    <w:abstractNumId w:val="13"/>
  </w:num>
  <w:num w:numId="6">
    <w:abstractNumId w:val="4"/>
  </w:num>
  <w:num w:numId="7">
    <w:abstractNumId w:val="1"/>
  </w:num>
  <w:num w:numId="8">
    <w:abstractNumId w:val="22"/>
  </w:num>
  <w:num w:numId="9">
    <w:abstractNumId w:val="20"/>
  </w:num>
  <w:num w:numId="10">
    <w:abstractNumId w:val="14"/>
  </w:num>
  <w:num w:numId="11">
    <w:abstractNumId w:val="9"/>
  </w:num>
  <w:num w:numId="12">
    <w:abstractNumId w:val="0"/>
  </w:num>
  <w:num w:numId="13">
    <w:abstractNumId w:val="19"/>
  </w:num>
  <w:num w:numId="14">
    <w:abstractNumId w:val="8"/>
  </w:num>
  <w:num w:numId="15">
    <w:abstractNumId w:val="7"/>
  </w:num>
  <w:num w:numId="16">
    <w:abstractNumId w:val="6"/>
  </w:num>
  <w:num w:numId="17">
    <w:abstractNumId w:val="2"/>
  </w:num>
  <w:num w:numId="18">
    <w:abstractNumId w:val="5"/>
  </w:num>
  <w:num w:numId="19">
    <w:abstractNumId w:val="17"/>
  </w:num>
  <w:num w:numId="20">
    <w:abstractNumId w:val="10"/>
  </w:num>
  <w:num w:numId="21">
    <w:abstractNumId w:val="18"/>
  </w:num>
  <w:num w:numId="22">
    <w:abstractNumId w:val="15"/>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6AA"/>
    <w:rsid w:val="000678EC"/>
    <w:rsid w:val="000A17C8"/>
    <w:rsid w:val="000A4116"/>
    <w:rsid w:val="00163EC3"/>
    <w:rsid w:val="001A5AF5"/>
    <w:rsid w:val="001E30C7"/>
    <w:rsid w:val="00395196"/>
    <w:rsid w:val="003966AA"/>
    <w:rsid w:val="003C0E6C"/>
    <w:rsid w:val="003C48C0"/>
    <w:rsid w:val="004034E8"/>
    <w:rsid w:val="0041275A"/>
    <w:rsid w:val="00424731"/>
    <w:rsid w:val="00473FC0"/>
    <w:rsid w:val="004E3160"/>
    <w:rsid w:val="00545C96"/>
    <w:rsid w:val="00573EE9"/>
    <w:rsid w:val="005F1E39"/>
    <w:rsid w:val="00617874"/>
    <w:rsid w:val="0067144E"/>
    <w:rsid w:val="0067312A"/>
    <w:rsid w:val="0067738C"/>
    <w:rsid w:val="00680779"/>
    <w:rsid w:val="006A6247"/>
    <w:rsid w:val="006F16F5"/>
    <w:rsid w:val="00747274"/>
    <w:rsid w:val="0076292E"/>
    <w:rsid w:val="008152AE"/>
    <w:rsid w:val="008430DC"/>
    <w:rsid w:val="00863CAF"/>
    <w:rsid w:val="008A012B"/>
    <w:rsid w:val="008C03DE"/>
    <w:rsid w:val="0092789B"/>
    <w:rsid w:val="00931B66"/>
    <w:rsid w:val="009B4C15"/>
    <w:rsid w:val="009D08B5"/>
    <w:rsid w:val="00A701A9"/>
    <w:rsid w:val="00A814AB"/>
    <w:rsid w:val="00AB3EF7"/>
    <w:rsid w:val="00AD0561"/>
    <w:rsid w:val="00AF1CA2"/>
    <w:rsid w:val="00B0080E"/>
    <w:rsid w:val="00B63740"/>
    <w:rsid w:val="00B84779"/>
    <w:rsid w:val="00C42CEA"/>
    <w:rsid w:val="00C50820"/>
    <w:rsid w:val="00C76915"/>
    <w:rsid w:val="00CA1DA0"/>
    <w:rsid w:val="00CC7B59"/>
    <w:rsid w:val="00CD4C32"/>
    <w:rsid w:val="00CD5677"/>
    <w:rsid w:val="00CD6671"/>
    <w:rsid w:val="00CF521B"/>
    <w:rsid w:val="00D25218"/>
    <w:rsid w:val="00DE3BEB"/>
    <w:rsid w:val="00DF269D"/>
    <w:rsid w:val="00E04654"/>
    <w:rsid w:val="00E55528"/>
    <w:rsid w:val="00E80E94"/>
    <w:rsid w:val="00EB31A5"/>
    <w:rsid w:val="00EE697E"/>
    <w:rsid w:val="00F2136A"/>
    <w:rsid w:val="00F449EE"/>
    <w:rsid w:val="00F77667"/>
    <w:rsid w:val="00F856B9"/>
    <w:rsid w:val="00FD1152"/>
    <w:rsid w:val="00FE5976"/>
    <w:rsid w:val="00FE74D0"/>
    <w:rsid w:val="00FF7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6AA"/>
    <w:pPr>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66AA"/>
    <w:pPr>
      <w:spacing w:after="0" w:line="240" w:lineRule="auto"/>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C48C0"/>
    <w:pPr>
      <w:ind w:left="720"/>
      <w:contextualSpacing/>
    </w:pPr>
  </w:style>
  <w:style w:type="paragraph" w:styleId="BalloonText">
    <w:name w:val="Balloon Text"/>
    <w:basedOn w:val="Normal"/>
    <w:link w:val="BalloonTextChar"/>
    <w:uiPriority w:val="99"/>
    <w:semiHidden/>
    <w:unhideWhenUsed/>
    <w:rsid w:val="00B637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374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6AA"/>
    <w:pPr>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66AA"/>
    <w:pPr>
      <w:spacing w:after="0" w:line="240" w:lineRule="auto"/>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C48C0"/>
    <w:pPr>
      <w:ind w:left="720"/>
      <w:contextualSpacing/>
    </w:pPr>
  </w:style>
  <w:style w:type="paragraph" w:styleId="BalloonText">
    <w:name w:val="Balloon Text"/>
    <w:basedOn w:val="Normal"/>
    <w:link w:val="BalloonTextChar"/>
    <w:uiPriority w:val="99"/>
    <w:semiHidden/>
    <w:unhideWhenUsed/>
    <w:rsid w:val="00B637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37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9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46C0C9-37C0-4E43-A14C-35FB38D886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562</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ThanhCong</cp:lastModifiedBy>
  <cp:revision>5</cp:revision>
  <cp:lastPrinted>2026-09-04T01:04:00Z</cp:lastPrinted>
  <dcterms:created xsi:type="dcterms:W3CDTF">2026-09-04T01:54:00Z</dcterms:created>
  <dcterms:modified xsi:type="dcterms:W3CDTF">2026-09-04T07:36:00Z</dcterms:modified>
</cp:coreProperties>
</file>