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426" w:type="dxa"/>
        <w:tblLayout w:type="fixed"/>
        <w:tblCellMar>
          <w:left w:w="85" w:type="dxa"/>
          <w:right w:w="85" w:type="dxa"/>
        </w:tblCellMar>
        <w:tblLook w:val="0000" w:firstRow="0" w:lastRow="0" w:firstColumn="0" w:lastColumn="0" w:noHBand="0" w:noVBand="0"/>
      </w:tblPr>
      <w:tblGrid>
        <w:gridCol w:w="3936"/>
        <w:gridCol w:w="5704"/>
      </w:tblGrid>
      <w:tr w:rsidR="006B00E7">
        <w:trPr>
          <w:cantSplit/>
          <w:trHeight w:val="900"/>
        </w:trPr>
        <w:tc>
          <w:tcPr>
            <w:tcW w:w="3936" w:type="dxa"/>
          </w:tcPr>
          <w:p w:rsidR="006B00E7" w:rsidRDefault="003851DD">
            <w:pPr>
              <w:widowControl w:val="0"/>
              <w:spacing w:after="0" w:line="240" w:lineRule="auto"/>
              <w:jc w:val="center"/>
              <w:rPr>
                <w:rFonts w:ascii="Times New Roman" w:hAnsi="Times New Roman"/>
                <w:b/>
                <w:bCs/>
                <w:sz w:val="26"/>
                <w:szCs w:val="26"/>
              </w:rPr>
            </w:pPr>
            <w:r>
              <w:rPr>
                <w:rFonts w:ascii="Times New Roman" w:hAnsi="Times New Roman"/>
                <w:b/>
                <w:bCs/>
                <w:sz w:val="26"/>
                <w:szCs w:val="26"/>
              </w:rPr>
              <w:t xml:space="preserve">ỦY BAN NHÂN DÂN </w:t>
            </w:r>
          </w:p>
          <w:p w:rsidR="00D76C13" w:rsidRDefault="00D76C13">
            <w:pPr>
              <w:widowControl w:val="0"/>
              <w:spacing w:after="0" w:line="240" w:lineRule="auto"/>
              <w:jc w:val="center"/>
            </w:pPr>
            <w:r>
              <w:rPr>
                <w:rFonts w:ascii="Times New Roman" w:hAnsi="Times New Roman"/>
                <w:b/>
                <w:bCs/>
                <w:sz w:val="26"/>
                <w:szCs w:val="26"/>
              </w:rPr>
              <w:t>XÃ ĐỨC THỊNH</w:t>
            </w:r>
          </w:p>
          <w:p w:rsidR="006B00E7" w:rsidRDefault="00122DA8">
            <w:pPr>
              <w:widowControl w:val="0"/>
              <w:spacing w:after="0" w:line="240" w:lineRule="auto"/>
              <w:jc w:val="center"/>
              <w:rPr>
                <w:rFonts w:ascii="Times New Roman" w:hAnsi="Times New Roman"/>
                <w:b/>
                <w:bCs/>
                <w:sz w:val="26"/>
                <w:szCs w:val="26"/>
                <w:vertAlign w:val="superscript"/>
              </w:rPr>
            </w:pPr>
            <w:r>
              <w:rPr>
                <w:rFonts w:ascii="Times New Roman" w:hAnsi="Times New Roman"/>
                <w:b/>
                <w:bCs/>
                <w:noProof/>
                <w:sz w:val="26"/>
                <w:szCs w:val="26"/>
                <w:vertAlign w:val="superscript"/>
                <w:lang w:eastAsia="en-US"/>
              </w:rPr>
              <mc:AlternateContent>
                <mc:Choice Requires="wps">
                  <w:drawing>
                    <wp:anchor distT="0" distB="0" distL="114300" distR="114300" simplePos="0" relativeHeight="251659264" behindDoc="0" locked="0" layoutInCell="1" allowOverlap="1" wp14:anchorId="1B97F2FD" wp14:editId="2F519C11">
                      <wp:simplePos x="0" y="0"/>
                      <wp:positionH relativeFrom="column">
                        <wp:posOffset>828675</wp:posOffset>
                      </wp:positionH>
                      <wp:positionV relativeFrom="paragraph">
                        <wp:posOffset>-4445</wp:posOffset>
                      </wp:positionV>
                      <wp:extent cx="742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25pt,-.35pt" to="12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" strokecolor="black [3040]"/>
                  </w:pict>
                </mc:Fallback>
              </mc:AlternateContent>
            </w:r>
          </w:p>
        </w:tc>
        <w:tc>
          <w:tcPr>
            <w:tcW w:w="5703" w:type="dxa"/>
          </w:tcPr>
          <w:p w:rsidR="006B00E7" w:rsidRDefault="003851DD">
            <w:pPr>
              <w:widowControl w:val="0"/>
              <w:spacing w:after="0" w:line="240" w:lineRule="auto"/>
              <w:jc w:val="center"/>
              <w:rPr>
                <w:rFonts w:ascii="Times New Roman" w:hAnsi="Times New Roman"/>
                <w:b/>
                <w:bCs/>
                <w:sz w:val="26"/>
              </w:rPr>
            </w:pPr>
            <w:r>
              <w:rPr>
                <w:rFonts w:ascii="Times New Roman" w:hAnsi="Times New Roman"/>
                <w:b/>
                <w:bCs/>
                <w:sz w:val="26"/>
              </w:rPr>
              <w:t>CỘNG HÒA XÃ HỘI CHỦ NGHĨA VIỆT NAM</w:t>
            </w:r>
          </w:p>
          <w:p w:rsidR="006B00E7" w:rsidRDefault="00122DA8">
            <w:pPr>
              <w:widowControl w:val="0"/>
              <w:spacing w:after="0" w:line="240" w:lineRule="auto"/>
              <w:jc w:val="center"/>
              <w:rPr>
                <w:rFonts w:ascii="Times New Roman" w:hAnsi="Times New Roman"/>
                <w:b/>
                <w:bCs/>
                <w:sz w:val="28"/>
                <w:szCs w:val="28"/>
              </w:rPr>
            </w:pPr>
            <w:r>
              <w:rPr>
                <w:rFonts w:ascii="Times New Roman" w:hAnsi="Times New Roman"/>
                <w:b/>
                <w:bCs/>
                <w:noProof/>
                <w:sz w:val="28"/>
                <w:szCs w:val="28"/>
                <w:lang w:eastAsia="en-US"/>
              </w:rPr>
              <mc:AlternateContent>
                <mc:Choice Requires="wps">
                  <w:drawing>
                    <wp:anchor distT="0" distB="0" distL="114300" distR="114300" simplePos="0" relativeHeight="251660288" behindDoc="0" locked="0" layoutInCell="1" allowOverlap="1" wp14:anchorId="68DD0EF1" wp14:editId="03931A6E">
                      <wp:simplePos x="0" y="0"/>
                      <wp:positionH relativeFrom="column">
                        <wp:posOffset>882014</wp:posOffset>
                      </wp:positionH>
                      <wp:positionV relativeFrom="paragraph">
                        <wp:posOffset>185420</wp:posOffset>
                      </wp:positionV>
                      <wp:extent cx="16668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45pt,14.6pt" to="200.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" strokecolor="black [3040]"/>
                  </w:pict>
                </mc:Fallback>
              </mc:AlternateContent>
            </w:r>
            <w:r w:rsidR="003851DD">
              <w:rPr>
                <w:rFonts w:ascii="Times New Roman" w:hAnsi="Times New Roman"/>
                <w:b/>
                <w:bCs/>
                <w:sz w:val="28"/>
                <w:szCs w:val="28"/>
              </w:rPr>
              <w:t>Độc lập - Tự do - Hạnh phúc</w:t>
            </w:r>
          </w:p>
          <w:p w:rsidR="006B00E7" w:rsidRDefault="006B00E7">
            <w:pPr>
              <w:widowControl w:val="0"/>
              <w:spacing w:after="0" w:line="240" w:lineRule="auto"/>
              <w:jc w:val="center"/>
              <w:rPr>
                <w:rFonts w:ascii="Times New Roman" w:hAnsi="Times New Roman"/>
                <w:sz w:val="28"/>
                <w:szCs w:val="28"/>
                <w:vertAlign w:val="superscript"/>
              </w:rPr>
            </w:pPr>
          </w:p>
        </w:tc>
      </w:tr>
      <w:tr w:rsidR="006B00E7">
        <w:trPr>
          <w:cantSplit/>
          <w:trHeight w:val="497"/>
        </w:trPr>
        <w:tc>
          <w:tcPr>
            <w:tcW w:w="3936" w:type="dxa"/>
          </w:tcPr>
          <w:p w:rsidR="006B00E7" w:rsidRDefault="00D76C13">
            <w:pPr>
              <w:spacing w:after="0" w:line="240" w:lineRule="auto"/>
              <w:jc w:val="center"/>
            </w:pPr>
            <w:r>
              <w:rPr>
                <w:rFonts w:ascii="Times New Roman" w:hAnsi="Times New Roman"/>
                <w:sz w:val="26"/>
                <w:szCs w:val="26"/>
              </w:rPr>
              <w:t>Số:</w:t>
            </w:r>
            <w:r w:rsidR="001F44D2">
              <w:rPr>
                <w:rFonts w:ascii="Times New Roman" w:hAnsi="Times New Roman"/>
                <w:sz w:val="26"/>
                <w:szCs w:val="26"/>
              </w:rPr>
              <w:t xml:space="preserve">         </w:t>
            </w:r>
            <w:r>
              <w:rPr>
                <w:rFonts w:ascii="Times New Roman" w:hAnsi="Times New Roman"/>
                <w:sz w:val="26"/>
                <w:szCs w:val="26"/>
              </w:rPr>
              <w:t xml:space="preserve"> </w:t>
            </w:r>
            <w:r w:rsidR="003851DD">
              <w:rPr>
                <w:rFonts w:ascii="Times New Roman" w:hAnsi="Times New Roman"/>
                <w:sz w:val="26"/>
                <w:szCs w:val="26"/>
              </w:rPr>
              <w:t>/QĐ-UBND</w:t>
            </w:r>
          </w:p>
        </w:tc>
        <w:tc>
          <w:tcPr>
            <w:tcW w:w="5703" w:type="dxa"/>
          </w:tcPr>
          <w:p w:rsidR="006B00E7" w:rsidRDefault="00D76C13">
            <w:pPr>
              <w:spacing w:after="0" w:line="240" w:lineRule="auto"/>
              <w:jc w:val="center"/>
            </w:pPr>
            <w:r>
              <w:rPr>
                <w:rFonts w:ascii="Times New Roman" w:hAnsi="Times New Roman"/>
                <w:i/>
                <w:sz w:val="28"/>
                <w:szCs w:val="28"/>
              </w:rPr>
              <w:t xml:space="preserve">Đức Thịnh, ngày     tháng  </w:t>
            </w:r>
            <w:r w:rsidR="00042720">
              <w:rPr>
                <w:rFonts w:ascii="Times New Roman" w:hAnsi="Times New Roman"/>
                <w:i/>
                <w:sz w:val="28"/>
                <w:szCs w:val="28"/>
              </w:rPr>
              <w:t xml:space="preserve">7 </w:t>
            </w:r>
            <w:r w:rsidR="003851DD">
              <w:rPr>
                <w:rFonts w:ascii="Times New Roman" w:hAnsi="Times New Roman"/>
                <w:i/>
                <w:sz w:val="28"/>
                <w:szCs w:val="28"/>
              </w:rPr>
              <w:t xml:space="preserve"> năm 2026</w:t>
            </w:r>
          </w:p>
        </w:tc>
      </w:tr>
    </w:tbl>
    <w:p w:rsidR="006B00E7" w:rsidRDefault="003851DD" w:rsidP="00122DA8">
      <w:pPr>
        <w:spacing w:after="0" w:line="240" w:lineRule="auto"/>
        <w:jc w:val="center"/>
        <w:rPr>
          <w:rFonts w:ascii="Times New Roman" w:hAnsi="Times New Roman"/>
          <w:b/>
          <w:bCs/>
          <w:sz w:val="28"/>
          <w:szCs w:val="28"/>
        </w:rPr>
      </w:pPr>
      <w:bookmarkStart w:id="0" w:name="_GoBack"/>
      <w:r>
        <w:rPr>
          <w:rFonts w:ascii="Times New Roman" w:hAnsi="Times New Roman"/>
          <w:b/>
          <w:bCs/>
          <w:sz w:val="28"/>
          <w:szCs w:val="28"/>
        </w:rPr>
        <w:t>QUYẾT ĐỊNH</w:t>
      </w:r>
    </w:p>
    <w:p w:rsidR="006B00E7" w:rsidRDefault="003851DD" w:rsidP="00122DA8">
      <w:pPr>
        <w:spacing w:after="0" w:line="240" w:lineRule="auto"/>
        <w:jc w:val="center"/>
      </w:pPr>
      <w:r>
        <w:rPr>
          <w:rFonts w:ascii="Times New Roman" w:hAnsi="Times New Roman"/>
          <w:b/>
          <w:sz w:val="28"/>
          <w:szCs w:val="28"/>
        </w:rPr>
        <w:t>Về việc thành lập Ban Chỉ đạo Phòng, chống HIV/AIDS</w:t>
      </w:r>
      <w:r w:rsidR="00CA4B24">
        <w:rPr>
          <w:rFonts w:ascii="Times New Roman" w:hAnsi="Times New Roman"/>
          <w:b/>
          <w:sz w:val="28"/>
          <w:szCs w:val="28"/>
        </w:rPr>
        <w:t xml:space="preserve"> năm 2026</w:t>
      </w:r>
      <w:r>
        <w:rPr>
          <w:rFonts w:ascii="Times New Roman" w:hAnsi="Times New Roman"/>
          <w:b/>
          <w:sz w:val="28"/>
          <w:szCs w:val="28"/>
        </w:rPr>
        <w:t xml:space="preserve"> </w:t>
      </w:r>
    </w:p>
    <w:bookmarkEnd w:id="0"/>
    <w:p w:rsidR="006B00E7" w:rsidRDefault="00CA4B24">
      <w:pPr>
        <w:spacing w:after="0" w:line="240" w:lineRule="auto"/>
        <w:jc w:val="center"/>
        <w:rPr>
          <w:rFonts w:ascii="Times New Roman" w:hAnsi="Times New Roman"/>
          <w:sz w:val="28"/>
          <w:szCs w:val="28"/>
          <w:lang w:val="en-GB"/>
        </w:rPr>
      </w:pPr>
      <w:r>
        <w:rPr>
          <w:rFonts w:ascii="Times New Roman" w:hAnsi="Times New Roman"/>
          <w:b/>
          <w:noProof/>
          <w:sz w:val="28"/>
          <w:szCs w:val="28"/>
          <w:lang w:eastAsia="en-US"/>
        </w:rPr>
        <mc:AlternateContent>
          <mc:Choice Requires="wps">
            <w:drawing>
              <wp:anchor distT="0" distB="0" distL="114300" distR="114300" simplePos="0" relativeHeight="251661312" behindDoc="0" locked="0" layoutInCell="1" allowOverlap="1" wp14:anchorId="3D69B07F" wp14:editId="1AA4DD5E">
                <wp:simplePos x="0" y="0"/>
                <wp:positionH relativeFrom="column">
                  <wp:posOffset>2434590</wp:posOffset>
                </wp:positionH>
                <wp:positionV relativeFrom="paragraph">
                  <wp:posOffset>10795</wp:posOffset>
                </wp:positionV>
                <wp:extent cx="8667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1.7pt,.85pt" to="25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" strokecolor="black [3040]"/>
            </w:pict>
          </mc:Fallback>
        </mc:AlternateContent>
      </w:r>
    </w:p>
    <w:p w:rsidR="00122DA8" w:rsidRDefault="003851DD" w:rsidP="00122DA8">
      <w:pPr>
        <w:tabs>
          <w:tab w:val="left" w:pos="567"/>
        </w:tabs>
        <w:spacing w:line="240" w:lineRule="auto"/>
        <w:jc w:val="center"/>
        <w:rPr>
          <w:rFonts w:ascii="Times New Roman" w:hAnsi="Times New Roman"/>
          <w:b/>
          <w:sz w:val="28"/>
          <w:szCs w:val="28"/>
        </w:rPr>
      </w:pPr>
      <w:r>
        <w:rPr>
          <w:rFonts w:ascii="Times New Roman" w:hAnsi="Times New Roman"/>
          <w:b/>
          <w:sz w:val="28"/>
          <w:szCs w:val="28"/>
        </w:rPr>
        <w:t xml:space="preserve"> ỦY BAN NHÂN DÂN</w:t>
      </w:r>
      <w:r w:rsidR="00AE29FA">
        <w:rPr>
          <w:rFonts w:ascii="Times New Roman" w:hAnsi="Times New Roman"/>
          <w:b/>
          <w:sz w:val="28"/>
          <w:szCs w:val="28"/>
        </w:rPr>
        <w:t xml:space="preserve"> XÃ</w:t>
      </w:r>
      <w:r>
        <w:rPr>
          <w:rFonts w:ascii="Times New Roman" w:hAnsi="Times New Roman"/>
          <w:b/>
          <w:sz w:val="28"/>
          <w:szCs w:val="28"/>
        </w:rPr>
        <w:t xml:space="preserve"> </w:t>
      </w:r>
    </w:p>
    <w:p w:rsidR="006B00E7" w:rsidRDefault="00122DA8" w:rsidP="00AC5356">
      <w:pPr>
        <w:tabs>
          <w:tab w:val="left" w:pos="567"/>
        </w:tabs>
        <w:spacing w:after="0" w:line="240" w:lineRule="auto"/>
      </w:pPr>
      <w:r>
        <w:rPr>
          <w:rFonts w:ascii="Times New Roman" w:hAnsi="Times New Roman"/>
          <w:b/>
          <w:sz w:val="28"/>
          <w:szCs w:val="28"/>
        </w:rPr>
        <w:tab/>
      </w:r>
      <w:r w:rsidR="003851DD">
        <w:rPr>
          <w:rFonts w:ascii="Times New Roman" w:hAnsi="Times New Roman"/>
          <w:i/>
          <w:sz w:val="28"/>
          <w:szCs w:val="28"/>
        </w:rPr>
        <w:t>Căn cứ Luật Tổ chức chính quyền địa phương</w:t>
      </w:r>
      <w:r w:rsidR="00890EB3">
        <w:rPr>
          <w:rFonts w:ascii="Times New Roman" w:hAnsi="Times New Roman"/>
          <w:i/>
          <w:sz w:val="28"/>
          <w:szCs w:val="28"/>
        </w:rPr>
        <w:t xml:space="preserve"> </w:t>
      </w:r>
      <w:r w:rsidR="009E3F3E">
        <w:rPr>
          <w:rFonts w:ascii="Times New Roman" w:hAnsi="Times New Roman"/>
          <w:i/>
          <w:sz w:val="28"/>
          <w:szCs w:val="28"/>
        </w:rPr>
        <w:t>72/2025/QH15</w:t>
      </w:r>
      <w:r w:rsidR="00AC5356">
        <w:rPr>
          <w:rFonts w:ascii="Times New Roman" w:hAnsi="Times New Roman"/>
          <w:i/>
          <w:sz w:val="28"/>
          <w:szCs w:val="28"/>
        </w:rPr>
        <w:t xml:space="preserve"> </w:t>
      </w:r>
      <w:r w:rsidR="009E3F3E">
        <w:rPr>
          <w:rFonts w:ascii="Times New Roman" w:hAnsi="Times New Roman"/>
          <w:i/>
          <w:sz w:val="28"/>
          <w:szCs w:val="28"/>
        </w:rPr>
        <w:t>ngày 16/6/2025</w:t>
      </w:r>
      <w:r w:rsidR="003851DD">
        <w:rPr>
          <w:rFonts w:ascii="Times New Roman" w:hAnsi="Times New Roman"/>
          <w:i/>
          <w:sz w:val="28"/>
          <w:szCs w:val="28"/>
        </w:rPr>
        <w:t>;</w:t>
      </w:r>
    </w:p>
    <w:p w:rsidR="006B00E7" w:rsidRDefault="003851DD" w:rsidP="00AC5356">
      <w:pPr>
        <w:spacing w:after="0" w:line="240" w:lineRule="auto"/>
        <w:ind w:firstLine="567"/>
        <w:jc w:val="both"/>
      </w:pPr>
      <w:r>
        <w:rPr>
          <w:rFonts w:ascii="Times New Roman" w:hAnsi="Times New Roman"/>
          <w:i/>
          <w:sz w:val="28"/>
          <w:szCs w:val="28"/>
        </w:rPr>
        <w:t>Căn cứ Luật Phòng, chống nhiễm vi rút gây ra hội chứng suy giảm miễn dịch mắc phải ở người (HIV/AIDS) ngày 29 tháng 6 năm 2006;</w:t>
      </w:r>
      <w:r w:rsidR="003C3B49">
        <w:rPr>
          <w:rFonts w:ascii="Times New Roman" w:hAnsi="Times New Roman"/>
          <w:i/>
          <w:sz w:val="28"/>
          <w:szCs w:val="28"/>
        </w:rPr>
        <w:t xml:space="preserve"> </w:t>
      </w:r>
      <w:r>
        <w:rPr>
          <w:rFonts w:ascii="Times New Roman" w:hAnsi="Times New Roman"/>
          <w:i/>
          <w:sz w:val="28"/>
          <w:szCs w:val="28"/>
        </w:rPr>
        <w:t>Luật sửa đổi, bổ sung một số điều của Luật Phòng, chống nhiễm vi rút gây ra hội chứng suy giảm miễn dịch mắc phải ở người (HIV/AIDS) ngày 16 tháng 11 năm 2020;</w:t>
      </w:r>
    </w:p>
    <w:p w:rsidR="006B00E7" w:rsidRDefault="00CA4B24" w:rsidP="00AC5356">
      <w:pPr>
        <w:spacing w:after="0" w:line="240" w:lineRule="auto"/>
        <w:ind w:firstLine="567"/>
        <w:jc w:val="both"/>
        <w:rPr>
          <w:rFonts w:ascii="Times New Roman" w:hAnsi="Times New Roman"/>
          <w:i/>
          <w:sz w:val="28"/>
          <w:szCs w:val="28"/>
        </w:rPr>
      </w:pPr>
      <w:r>
        <w:rPr>
          <w:rFonts w:ascii="Times New Roman" w:hAnsi="Times New Roman"/>
          <w:i/>
          <w:sz w:val="28"/>
          <w:szCs w:val="28"/>
        </w:rPr>
        <w:t>Căn cứ Nghị định số 109/2021/NĐ- CP ngày 28/12/2021 của Chính phủ quy định cở sở y tế đủ điều kiện xác định tình trạng nghiện ma túy và</w:t>
      </w:r>
      <w:r w:rsidR="003C3B49">
        <w:rPr>
          <w:rFonts w:ascii="Times New Roman" w:hAnsi="Times New Roman"/>
          <w:i/>
          <w:sz w:val="28"/>
          <w:szCs w:val="28"/>
        </w:rPr>
        <w:t xml:space="preserve"> hồ sơ trình tự, thủ tục </w:t>
      </w:r>
      <w:r w:rsidR="000828D4">
        <w:rPr>
          <w:rFonts w:ascii="Times New Roman" w:hAnsi="Times New Roman"/>
          <w:i/>
          <w:sz w:val="28"/>
          <w:szCs w:val="28"/>
        </w:rPr>
        <w:t>xác định tình trạng nghiện ma túy;</w:t>
      </w:r>
      <w:r w:rsidR="003C3B49">
        <w:rPr>
          <w:rFonts w:ascii="Times New Roman" w:hAnsi="Times New Roman"/>
          <w:i/>
          <w:sz w:val="28"/>
          <w:szCs w:val="28"/>
        </w:rPr>
        <w:t xml:space="preserve"> </w:t>
      </w:r>
      <w:r w:rsidR="003851DD">
        <w:rPr>
          <w:rFonts w:ascii="Times New Roman" w:hAnsi="Times New Roman"/>
          <w:i/>
          <w:sz w:val="28"/>
          <w:szCs w:val="28"/>
        </w:rPr>
        <w:t>Căn cứ Nghị định số 141/2024/NĐ-CP ngày 28 tháng 10 năm 2024 của Chính phủ quy định chi tiết một số điều của Luật Phòng, chống nhiễm vi rút gây ra hội chứng suy giảm miễn dịch mắc phải ở người (HIV/AIDS);</w:t>
      </w:r>
    </w:p>
    <w:p w:rsidR="000231B3" w:rsidRDefault="000828D4" w:rsidP="00AC5356">
      <w:pPr>
        <w:spacing w:after="0" w:line="240" w:lineRule="auto"/>
        <w:ind w:firstLine="567"/>
        <w:jc w:val="both"/>
        <w:rPr>
          <w:rFonts w:ascii="Times New Roman" w:hAnsi="Times New Roman"/>
          <w:i/>
          <w:sz w:val="28"/>
          <w:szCs w:val="28"/>
        </w:rPr>
      </w:pPr>
      <w:r>
        <w:rPr>
          <w:rFonts w:ascii="Times New Roman" w:hAnsi="Times New Roman"/>
          <w:i/>
          <w:sz w:val="28"/>
          <w:szCs w:val="28"/>
        </w:rPr>
        <w:t>Căn cứ thông tư 05/2023/TT-BYT ngày 10/3/2023 của Bộ Y tế về việc quy định chế độ báo cáo định kỳ hoạt động phòng, chống HIV/AIDS; Thông tư 20/2025/ TT-BYT ngày 23/6/2025 của Bộ Y tế về hướng dẫn chức n</w:t>
      </w:r>
      <w:r w:rsidR="00F24140">
        <w:rPr>
          <w:rFonts w:ascii="Times New Roman" w:hAnsi="Times New Roman"/>
          <w:i/>
          <w:sz w:val="28"/>
          <w:szCs w:val="28"/>
        </w:rPr>
        <w:t>ă</w:t>
      </w:r>
      <w:r w:rsidR="000231B3">
        <w:rPr>
          <w:rFonts w:ascii="Times New Roman" w:hAnsi="Times New Roman"/>
          <w:i/>
          <w:sz w:val="28"/>
          <w:szCs w:val="28"/>
        </w:rPr>
        <w:t>ng nhiệm vụ, quyền hạn của cơ quan chuyên môn về y tế thuộc UBND tỉnh, thành phố trực thuộc Trung ương và UBND xã đặc khu thuộc tỉn</w:t>
      </w:r>
      <w:r w:rsidR="00F24140">
        <w:rPr>
          <w:rFonts w:ascii="Times New Roman" w:hAnsi="Times New Roman"/>
          <w:i/>
          <w:sz w:val="28"/>
          <w:szCs w:val="28"/>
        </w:rPr>
        <w:t>h</w:t>
      </w:r>
      <w:r w:rsidR="000231B3">
        <w:rPr>
          <w:rFonts w:ascii="Times New Roman" w:hAnsi="Times New Roman"/>
          <w:i/>
          <w:sz w:val="28"/>
          <w:szCs w:val="28"/>
        </w:rPr>
        <w:t>, thành phố trực thuộc trung ương;</w:t>
      </w:r>
    </w:p>
    <w:p w:rsidR="000231B3" w:rsidRDefault="000231B3" w:rsidP="00AC5356">
      <w:pPr>
        <w:spacing w:after="0" w:line="240" w:lineRule="auto"/>
        <w:ind w:firstLine="567"/>
        <w:jc w:val="both"/>
        <w:rPr>
          <w:rFonts w:ascii="Times New Roman" w:hAnsi="Times New Roman"/>
          <w:i/>
          <w:sz w:val="28"/>
          <w:szCs w:val="28"/>
        </w:rPr>
      </w:pPr>
      <w:r>
        <w:rPr>
          <w:rFonts w:ascii="Times New Roman" w:hAnsi="Times New Roman"/>
          <w:i/>
          <w:sz w:val="28"/>
          <w:szCs w:val="28"/>
        </w:rPr>
        <w:t>Căn cứ Chương trình số 08- Ctr/TU, ngày 26/8/2021 của tỉnh ủy Hà tĩnh về chương trình hành động thực hiện Chỉ thị số 07/- CTr/TW, ngày 06/7/2021 của ban bí thư Trung ương Đảng về tăng cường lãnh đạo công tác phòng, chống HIV/AIDS, tiến tới chấm dứt dịch bệnh AID</w:t>
      </w:r>
      <w:r w:rsidR="00B81E95">
        <w:rPr>
          <w:rFonts w:ascii="Times New Roman" w:hAnsi="Times New Roman"/>
          <w:i/>
          <w:sz w:val="28"/>
          <w:szCs w:val="28"/>
        </w:rPr>
        <w:t>S tại Việt Nam trước năm 2030 tạ</w:t>
      </w:r>
      <w:r>
        <w:rPr>
          <w:rFonts w:ascii="Times New Roman" w:hAnsi="Times New Roman"/>
          <w:i/>
          <w:sz w:val="28"/>
          <w:szCs w:val="28"/>
        </w:rPr>
        <w:t>i Hà Tĩnh.</w:t>
      </w:r>
    </w:p>
    <w:p w:rsidR="000828D4" w:rsidRDefault="000231B3" w:rsidP="00AC5356">
      <w:pPr>
        <w:spacing w:after="0" w:line="240" w:lineRule="auto"/>
        <w:ind w:firstLine="567"/>
        <w:jc w:val="both"/>
      </w:pPr>
      <w:r>
        <w:rPr>
          <w:rFonts w:ascii="Times New Roman" w:hAnsi="Times New Roman"/>
          <w:i/>
          <w:sz w:val="28"/>
          <w:szCs w:val="28"/>
        </w:rPr>
        <w:t xml:space="preserve">Căn cứ Kế hoạch số 397/KH-UBND ngày </w:t>
      </w:r>
      <w:r w:rsidR="0022681E">
        <w:rPr>
          <w:rFonts w:ascii="Times New Roman" w:hAnsi="Times New Roman"/>
          <w:i/>
          <w:sz w:val="28"/>
          <w:szCs w:val="28"/>
        </w:rPr>
        <w:t xml:space="preserve">22/10/2021 của UBND tỉnh về thực hiện Chiến lược </w:t>
      </w:r>
      <w:r w:rsidR="004D68D3">
        <w:rPr>
          <w:rFonts w:ascii="Times New Roman" w:hAnsi="Times New Roman"/>
          <w:i/>
          <w:sz w:val="28"/>
          <w:szCs w:val="28"/>
        </w:rPr>
        <w:t xml:space="preserve">Quốc gia chấm dứt dịch bệnh AIDS </w:t>
      </w:r>
      <w:r w:rsidR="004746B8">
        <w:rPr>
          <w:rFonts w:ascii="Times New Roman" w:hAnsi="Times New Roman"/>
          <w:i/>
          <w:sz w:val="28"/>
          <w:szCs w:val="28"/>
        </w:rPr>
        <w:t xml:space="preserve"> vào năm 2030 tại Hà Tĩnh; Kế hoạch  số 1085/KH-UBND ngày 17/4/2026 của Uỷ ban nhân dân xã Đức Thịnh năm 2026 về việc triển khai thực hiện công tác phòng, chống HIV/AIDSnăm 2026. </w:t>
      </w:r>
      <w:r w:rsidR="000828D4">
        <w:rPr>
          <w:rFonts w:ascii="Times New Roman" w:hAnsi="Times New Roman"/>
          <w:i/>
          <w:sz w:val="28"/>
          <w:szCs w:val="28"/>
        </w:rPr>
        <w:t xml:space="preserve"> </w:t>
      </w:r>
    </w:p>
    <w:p w:rsidR="006B00E7" w:rsidRDefault="003851DD" w:rsidP="00AC5356">
      <w:pPr>
        <w:spacing w:after="0" w:line="240" w:lineRule="auto"/>
        <w:ind w:firstLine="567"/>
        <w:jc w:val="both"/>
        <w:rPr>
          <w:rFonts w:ascii="Times New Roman" w:hAnsi="Times New Roman"/>
          <w:i/>
          <w:sz w:val="28"/>
          <w:szCs w:val="28"/>
        </w:rPr>
      </w:pPr>
      <w:r>
        <w:rPr>
          <w:rFonts w:ascii="Times New Roman" w:hAnsi="Times New Roman"/>
          <w:i/>
          <w:sz w:val="28"/>
          <w:szCs w:val="28"/>
        </w:rPr>
        <w:t xml:space="preserve">Theo đề nghị của </w:t>
      </w:r>
      <w:r w:rsidR="00D76C13">
        <w:rPr>
          <w:rFonts w:ascii="Times New Roman" w:hAnsi="Times New Roman"/>
          <w:i/>
          <w:sz w:val="28"/>
          <w:szCs w:val="28"/>
        </w:rPr>
        <w:t>Phòng Văn hóa - X</w:t>
      </w:r>
      <w:r>
        <w:rPr>
          <w:rFonts w:ascii="Times New Roman" w:hAnsi="Times New Roman"/>
          <w:i/>
          <w:sz w:val="28"/>
          <w:szCs w:val="28"/>
        </w:rPr>
        <w:t>ã hội</w:t>
      </w:r>
      <w:r w:rsidR="00890EB3">
        <w:rPr>
          <w:rFonts w:ascii="Times New Roman" w:hAnsi="Times New Roman"/>
          <w:i/>
          <w:sz w:val="28"/>
          <w:szCs w:val="28"/>
        </w:rPr>
        <w:t>.</w:t>
      </w:r>
      <w:r>
        <w:rPr>
          <w:rFonts w:ascii="Times New Roman" w:hAnsi="Times New Roman"/>
          <w:i/>
          <w:sz w:val="28"/>
          <w:szCs w:val="28"/>
        </w:rPr>
        <w:t xml:space="preserve"> </w:t>
      </w:r>
    </w:p>
    <w:p w:rsidR="00AC5356" w:rsidRDefault="00AC5356" w:rsidP="00ED098B">
      <w:pPr>
        <w:spacing w:before="120" w:after="0" w:line="240" w:lineRule="auto"/>
        <w:ind w:firstLine="567"/>
        <w:rPr>
          <w:b/>
          <w:i/>
          <w:sz w:val="28"/>
          <w:szCs w:val="28"/>
        </w:rPr>
      </w:pPr>
    </w:p>
    <w:p w:rsidR="006B00E7" w:rsidRDefault="003851DD" w:rsidP="00913B9D">
      <w:pPr>
        <w:pStyle w:val="BodyText"/>
        <w:tabs>
          <w:tab w:val="left" w:pos="567"/>
        </w:tabs>
        <w:jc w:val="center"/>
        <w:rPr>
          <w:b/>
          <w:sz w:val="28"/>
          <w:szCs w:val="28"/>
        </w:rPr>
      </w:pPr>
      <w:r>
        <w:rPr>
          <w:b/>
          <w:sz w:val="28"/>
          <w:szCs w:val="28"/>
        </w:rPr>
        <w:t>QUYẾT ĐỊNH:</w:t>
      </w:r>
    </w:p>
    <w:p w:rsidR="006B00E7" w:rsidRDefault="003851DD" w:rsidP="00913B9D">
      <w:pPr>
        <w:spacing w:after="0" w:line="240" w:lineRule="auto"/>
        <w:ind w:firstLine="567"/>
        <w:jc w:val="both"/>
        <w:rPr>
          <w:rFonts w:ascii="Times New Roman" w:hAnsi="Times New Roman"/>
          <w:sz w:val="28"/>
          <w:szCs w:val="28"/>
        </w:rPr>
      </w:pPr>
      <w:r>
        <w:rPr>
          <w:rFonts w:ascii="Times New Roman" w:hAnsi="Times New Roman"/>
          <w:b/>
          <w:sz w:val="28"/>
          <w:szCs w:val="28"/>
        </w:rPr>
        <w:t>Điều 1.</w:t>
      </w:r>
      <w:r>
        <w:rPr>
          <w:rFonts w:ascii="Times New Roman" w:hAnsi="Times New Roman"/>
          <w:sz w:val="28"/>
          <w:szCs w:val="28"/>
        </w:rPr>
        <w:t xml:space="preserve"> Thành lập Ban Chỉ đạo Phòng, chống HIV/AIDS trên địa bàn xã Đức Thịnh, gồm các ông, bà có tên sau đây:</w:t>
      </w:r>
    </w:p>
    <w:p w:rsidR="00EA544F" w:rsidRPr="00913B9D" w:rsidRDefault="00913B9D" w:rsidP="00913B9D">
      <w:pPr>
        <w:shd w:val="clear" w:color="auto" w:fill="FFFFFF"/>
        <w:spacing w:after="0" w:line="240" w:lineRule="auto"/>
        <w:ind w:firstLine="567"/>
        <w:jc w:val="both"/>
        <w:rPr>
          <w:rFonts w:ascii="Times New Roman" w:hAnsi="Times New Roman"/>
          <w:spacing w:val="-6"/>
          <w:sz w:val="28"/>
          <w:szCs w:val="28"/>
        </w:rPr>
      </w:pPr>
      <w:r>
        <w:rPr>
          <w:rFonts w:ascii="Times New Roman" w:hAnsi="Times New Roman"/>
          <w:b/>
          <w:spacing w:val="-6"/>
          <w:sz w:val="28"/>
          <w:szCs w:val="28"/>
        </w:rPr>
        <w:t xml:space="preserve">I. </w:t>
      </w:r>
      <w:r w:rsidR="00EA544F" w:rsidRPr="00913B9D">
        <w:rPr>
          <w:rFonts w:ascii="Times New Roman" w:hAnsi="Times New Roman"/>
          <w:b/>
          <w:spacing w:val="-6"/>
          <w:sz w:val="28"/>
          <w:szCs w:val="28"/>
        </w:rPr>
        <w:t>T</w:t>
      </w:r>
      <w:r w:rsidR="00D76C13" w:rsidRPr="00913B9D">
        <w:rPr>
          <w:rFonts w:ascii="Times New Roman" w:hAnsi="Times New Roman"/>
          <w:b/>
          <w:spacing w:val="-6"/>
          <w:sz w:val="28"/>
          <w:szCs w:val="28"/>
          <w:lang w:val="vi-VN"/>
        </w:rPr>
        <w:t>rưởng</w:t>
      </w:r>
      <w:r w:rsidR="00EA544F" w:rsidRPr="00913B9D">
        <w:rPr>
          <w:rFonts w:ascii="Times New Roman" w:hAnsi="Times New Roman"/>
          <w:b/>
          <w:spacing w:val="-6"/>
          <w:sz w:val="28"/>
          <w:szCs w:val="28"/>
        </w:rPr>
        <w:t xml:space="preserve"> Ban chỉ đạo</w:t>
      </w:r>
      <w:r w:rsidR="00D76C13" w:rsidRPr="00913B9D">
        <w:rPr>
          <w:rFonts w:ascii="Times New Roman" w:hAnsi="Times New Roman"/>
          <w:b/>
          <w:spacing w:val="-6"/>
          <w:sz w:val="28"/>
          <w:szCs w:val="28"/>
          <w:lang w:val="vi-VN"/>
        </w:rPr>
        <w:t>:</w:t>
      </w:r>
      <w:r w:rsidR="00D76C13" w:rsidRPr="00913B9D">
        <w:rPr>
          <w:rFonts w:ascii="Times New Roman" w:hAnsi="Times New Roman"/>
          <w:spacing w:val="-6"/>
          <w:sz w:val="28"/>
          <w:szCs w:val="28"/>
          <w:lang w:val="vi-VN"/>
        </w:rPr>
        <w:t xml:space="preserve"> </w:t>
      </w:r>
    </w:p>
    <w:p w:rsidR="00D76C13" w:rsidRPr="00EA544F" w:rsidRDefault="00D76C13" w:rsidP="00EA544F">
      <w:pPr>
        <w:shd w:val="clear" w:color="auto" w:fill="FFFFFF"/>
        <w:spacing w:before="40" w:after="40" w:line="264" w:lineRule="auto"/>
        <w:ind w:left="709"/>
        <w:jc w:val="both"/>
        <w:rPr>
          <w:rFonts w:ascii="Times New Roman" w:hAnsi="Times New Roman"/>
          <w:spacing w:val="-6"/>
          <w:sz w:val="28"/>
          <w:szCs w:val="28"/>
          <w:lang w:val="vi-VN"/>
        </w:rPr>
      </w:pPr>
      <w:r w:rsidRPr="00EA544F">
        <w:rPr>
          <w:rFonts w:ascii="Times New Roman" w:hAnsi="Times New Roman"/>
          <w:spacing w:val="-6"/>
          <w:sz w:val="28"/>
          <w:szCs w:val="28"/>
          <w:lang w:val="vi-VN"/>
        </w:rPr>
        <w:t>Ông</w:t>
      </w:r>
      <w:r w:rsidR="00913B9D">
        <w:rPr>
          <w:rFonts w:ascii="Times New Roman" w:hAnsi="Times New Roman"/>
          <w:spacing w:val="-6"/>
          <w:sz w:val="28"/>
          <w:szCs w:val="28"/>
        </w:rPr>
        <w:t>:</w:t>
      </w:r>
      <w:r w:rsidRPr="00EA544F">
        <w:rPr>
          <w:rFonts w:ascii="Times New Roman" w:hAnsi="Times New Roman"/>
          <w:spacing w:val="-6"/>
          <w:sz w:val="28"/>
          <w:szCs w:val="28"/>
          <w:lang w:val="vi-VN"/>
        </w:rPr>
        <w:t xml:space="preserve"> </w:t>
      </w:r>
      <w:r w:rsidRPr="00EA544F">
        <w:rPr>
          <w:rFonts w:ascii="Times New Roman" w:hAnsi="Times New Roman"/>
          <w:spacing w:val="-6"/>
          <w:sz w:val="28"/>
          <w:szCs w:val="28"/>
        </w:rPr>
        <w:t>Nguyễn Trọng Thể</w:t>
      </w:r>
      <w:r w:rsidRPr="00EA544F">
        <w:rPr>
          <w:rFonts w:ascii="Times New Roman" w:hAnsi="Times New Roman"/>
          <w:spacing w:val="-6"/>
          <w:sz w:val="28"/>
          <w:szCs w:val="28"/>
          <w:lang w:val="vi-VN"/>
        </w:rPr>
        <w:t xml:space="preserve"> - Phó </w:t>
      </w:r>
      <w:r w:rsidRPr="00EA544F">
        <w:rPr>
          <w:rFonts w:ascii="Times New Roman" w:hAnsi="Times New Roman"/>
          <w:spacing w:val="-6"/>
          <w:sz w:val="28"/>
          <w:szCs w:val="28"/>
        </w:rPr>
        <w:t>Chủ tịch UBND xã</w:t>
      </w:r>
      <w:r w:rsidRPr="00EA544F">
        <w:rPr>
          <w:rFonts w:ascii="Times New Roman" w:hAnsi="Times New Roman"/>
          <w:spacing w:val="-6"/>
          <w:sz w:val="28"/>
          <w:szCs w:val="28"/>
          <w:lang w:val="vi-VN"/>
        </w:rPr>
        <w:t>.</w:t>
      </w:r>
    </w:p>
    <w:p w:rsidR="00D76C13" w:rsidRDefault="00D76C13" w:rsidP="00D76C13">
      <w:pPr>
        <w:shd w:val="clear" w:color="auto" w:fill="FFFFFF"/>
        <w:spacing w:before="40" w:after="40" w:line="264" w:lineRule="auto"/>
        <w:ind w:firstLine="709"/>
        <w:jc w:val="both"/>
        <w:rPr>
          <w:rFonts w:ascii="Times New Roman" w:hAnsi="Times New Roman"/>
          <w:spacing w:val="-6"/>
          <w:sz w:val="28"/>
          <w:szCs w:val="28"/>
        </w:rPr>
      </w:pPr>
      <w:r w:rsidRPr="00D76C13">
        <w:rPr>
          <w:rFonts w:ascii="Times New Roman" w:hAnsi="Times New Roman"/>
          <w:b/>
          <w:spacing w:val="-6"/>
          <w:sz w:val="28"/>
          <w:szCs w:val="28"/>
          <w:lang w:val="vi-VN"/>
        </w:rPr>
        <w:lastRenderedPageBreak/>
        <w:t xml:space="preserve">II. </w:t>
      </w:r>
      <w:r w:rsidR="00EA544F">
        <w:rPr>
          <w:rFonts w:ascii="Times New Roman" w:hAnsi="Times New Roman"/>
          <w:b/>
          <w:spacing w:val="-6"/>
          <w:sz w:val="28"/>
          <w:szCs w:val="28"/>
        </w:rPr>
        <w:t>Phó trưởng Ban chỉ đạo</w:t>
      </w:r>
      <w:r w:rsidRPr="00D76C13">
        <w:rPr>
          <w:rFonts w:ascii="Times New Roman" w:hAnsi="Times New Roman"/>
          <w:b/>
          <w:spacing w:val="-6"/>
          <w:sz w:val="28"/>
          <w:szCs w:val="28"/>
          <w:lang w:val="vi-VN"/>
        </w:rPr>
        <w:t>:</w:t>
      </w:r>
      <w:r w:rsidRPr="00D76C13">
        <w:rPr>
          <w:rFonts w:ascii="Times New Roman" w:hAnsi="Times New Roman"/>
          <w:spacing w:val="-6"/>
          <w:sz w:val="28"/>
          <w:szCs w:val="28"/>
          <w:lang w:val="vi-VN"/>
        </w:rPr>
        <w:t xml:space="preserve"> </w:t>
      </w:r>
    </w:p>
    <w:p w:rsidR="00913B9D" w:rsidRPr="00913B9D" w:rsidRDefault="00913B9D" w:rsidP="00913B9D">
      <w:pPr>
        <w:shd w:val="clear" w:color="auto" w:fill="FFFFFF"/>
        <w:spacing w:before="40" w:after="40" w:line="264" w:lineRule="auto"/>
        <w:ind w:firstLine="709"/>
        <w:jc w:val="both"/>
        <w:rPr>
          <w:rFonts w:ascii="Times New Roman" w:hAnsi="Times New Roman"/>
          <w:spacing w:val="-6"/>
          <w:sz w:val="28"/>
          <w:szCs w:val="28"/>
        </w:rPr>
      </w:pPr>
      <w:r>
        <w:rPr>
          <w:rFonts w:ascii="Times New Roman" w:hAnsi="Times New Roman"/>
          <w:spacing w:val="-6"/>
          <w:sz w:val="28"/>
          <w:szCs w:val="28"/>
        </w:rPr>
        <w:t>1</w:t>
      </w:r>
      <w:r w:rsidRPr="00D76C13">
        <w:rPr>
          <w:rFonts w:ascii="Times New Roman" w:hAnsi="Times New Roman"/>
          <w:spacing w:val="-6"/>
          <w:sz w:val="28"/>
          <w:szCs w:val="28"/>
        </w:rPr>
        <w:t>. Ông</w:t>
      </w:r>
      <w:r>
        <w:rPr>
          <w:rFonts w:ascii="Times New Roman" w:hAnsi="Times New Roman"/>
          <w:spacing w:val="-6"/>
          <w:sz w:val="28"/>
          <w:szCs w:val="28"/>
        </w:rPr>
        <w:t xml:space="preserve">: </w:t>
      </w:r>
      <w:r w:rsidRPr="00D76C13">
        <w:rPr>
          <w:rFonts w:ascii="Times New Roman" w:hAnsi="Times New Roman"/>
          <w:spacing w:val="-6"/>
          <w:sz w:val="28"/>
          <w:szCs w:val="28"/>
        </w:rPr>
        <w:t xml:space="preserve"> Đoàn Văn Thắng, Phụ trách Trạm Y tế xã;</w:t>
      </w:r>
      <w:r>
        <w:rPr>
          <w:rFonts w:ascii="Times New Roman" w:hAnsi="Times New Roman"/>
          <w:spacing w:val="-6"/>
          <w:sz w:val="28"/>
          <w:szCs w:val="28"/>
        </w:rPr>
        <w:t xml:space="preserve"> Phó ban thường trực.</w:t>
      </w:r>
    </w:p>
    <w:p w:rsidR="00D76C13" w:rsidRDefault="00D76C13" w:rsidP="00D76C13">
      <w:pPr>
        <w:shd w:val="clear" w:color="auto" w:fill="FFFFFF"/>
        <w:spacing w:before="40" w:after="40" w:line="264" w:lineRule="auto"/>
        <w:ind w:firstLine="709"/>
        <w:rPr>
          <w:rFonts w:ascii="Times New Roman" w:hAnsi="Times New Roman"/>
          <w:spacing w:val="-6"/>
          <w:sz w:val="28"/>
          <w:szCs w:val="28"/>
        </w:rPr>
      </w:pPr>
      <w:r w:rsidRPr="00D76C13">
        <w:rPr>
          <w:rFonts w:ascii="Times New Roman" w:hAnsi="Times New Roman"/>
          <w:spacing w:val="-6"/>
          <w:sz w:val="28"/>
          <w:szCs w:val="28"/>
          <w:lang w:val="vi-VN"/>
        </w:rPr>
        <w:t xml:space="preserve">2. </w:t>
      </w:r>
      <w:r w:rsidRPr="00D76C13">
        <w:rPr>
          <w:rFonts w:ascii="Times New Roman" w:hAnsi="Times New Roman"/>
          <w:spacing w:val="-6"/>
          <w:sz w:val="28"/>
          <w:szCs w:val="28"/>
        </w:rPr>
        <w:t xml:space="preserve">Ông: Nguyễn Khắc Chiến </w:t>
      </w:r>
      <w:r w:rsidRPr="00D76C13">
        <w:rPr>
          <w:rFonts w:ascii="Times New Roman" w:hAnsi="Times New Roman"/>
          <w:spacing w:val="-6"/>
          <w:sz w:val="28"/>
          <w:szCs w:val="28"/>
          <w:lang w:val="vi-VN"/>
        </w:rPr>
        <w:t xml:space="preserve">, </w:t>
      </w:r>
      <w:r w:rsidRPr="00D76C13">
        <w:rPr>
          <w:rFonts w:ascii="Times New Roman" w:hAnsi="Times New Roman"/>
          <w:spacing w:val="-6"/>
          <w:sz w:val="28"/>
          <w:szCs w:val="28"/>
        </w:rPr>
        <w:t xml:space="preserve">Phó </w:t>
      </w:r>
      <w:r w:rsidRPr="00D76C13">
        <w:rPr>
          <w:rFonts w:ascii="Times New Roman" w:hAnsi="Times New Roman"/>
          <w:spacing w:val="-6"/>
          <w:sz w:val="28"/>
          <w:szCs w:val="28"/>
          <w:lang w:val="vi-VN"/>
        </w:rPr>
        <w:t xml:space="preserve">Trưởng phòng </w:t>
      </w:r>
      <w:r w:rsidRPr="00D76C13">
        <w:rPr>
          <w:rFonts w:ascii="Times New Roman" w:hAnsi="Times New Roman"/>
          <w:spacing w:val="-6"/>
          <w:sz w:val="28"/>
          <w:szCs w:val="28"/>
        </w:rPr>
        <w:t>Văn hóa - Xã hội</w:t>
      </w:r>
      <w:r w:rsidRPr="00D76C13">
        <w:rPr>
          <w:rFonts w:ascii="Times New Roman" w:hAnsi="Times New Roman"/>
          <w:spacing w:val="-6"/>
          <w:sz w:val="28"/>
          <w:szCs w:val="28"/>
          <w:lang w:val="vi-VN"/>
        </w:rPr>
        <w:t>.</w:t>
      </w:r>
    </w:p>
    <w:p w:rsidR="00042720" w:rsidRPr="00042720" w:rsidRDefault="00042720" w:rsidP="00042720">
      <w:pPr>
        <w:shd w:val="clear" w:color="auto" w:fill="FFFFFF"/>
        <w:spacing w:before="40" w:after="40" w:line="264" w:lineRule="auto"/>
        <w:ind w:firstLine="709"/>
        <w:rPr>
          <w:rFonts w:ascii="Times New Roman" w:hAnsi="Times New Roman"/>
          <w:bCs/>
          <w:spacing w:val="-12"/>
          <w:sz w:val="28"/>
          <w:szCs w:val="28"/>
        </w:rPr>
      </w:pPr>
      <w:r>
        <w:rPr>
          <w:rFonts w:ascii="Times New Roman" w:hAnsi="Times New Roman"/>
          <w:bCs/>
          <w:spacing w:val="-12"/>
          <w:sz w:val="28"/>
          <w:szCs w:val="28"/>
        </w:rPr>
        <w:t>3</w:t>
      </w:r>
      <w:r w:rsidRPr="00D76C13">
        <w:rPr>
          <w:rFonts w:ascii="Times New Roman" w:hAnsi="Times New Roman"/>
          <w:bCs/>
          <w:spacing w:val="-12"/>
          <w:sz w:val="28"/>
          <w:szCs w:val="28"/>
        </w:rPr>
        <w:t xml:space="preserve">. </w:t>
      </w:r>
      <w:r w:rsidRPr="00D76C13">
        <w:rPr>
          <w:rFonts w:ascii="Times New Roman" w:hAnsi="Times New Roman"/>
          <w:bCs/>
          <w:spacing w:val="-12"/>
          <w:sz w:val="28"/>
          <w:szCs w:val="28"/>
          <w:lang w:val="vi-VN"/>
        </w:rPr>
        <w:t>Ông</w:t>
      </w:r>
      <w:r>
        <w:rPr>
          <w:rFonts w:ascii="Times New Roman" w:hAnsi="Times New Roman"/>
          <w:bCs/>
          <w:spacing w:val="-12"/>
          <w:sz w:val="28"/>
          <w:szCs w:val="28"/>
        </w:rPr>
        <w:t xml:space="preserve">: </w:t>
      </w:r>
      <w:r w:rsidRPr="00D76C13">
        <w:rPr>
          <w:rFonts w:ascii="Times New Roman" w:hAnsi="Times New Roman"/>
          <w:bCs/>
          <w:spacing w:val="-12"/>
          <w:sz w:val="28"/>
          <w:szCs w:val="28"/>
          <w:lang w:val="vi-VN"/>
        </w:rPr>
        <w:t xml:space="preserve"> </w:t>
      </w:r>
      <w:r w:rsidRPr="00D76C13">
        <w:rPr>
          <w:rFonts w:ascii="Times New Roman" w:hAnsi="Times New Roman"/>
          <w:bCs/>
          <w:spacing w:val="-12"/>
          <w:sz w:val="28"/>
          <w:szCs w:val="28"/>
        </w:rPr>
        <w:t xml:space="preserve">Nguyễn Ngọc Phú, </w:t>
      </w:r>
      <w:r w:rsidRPr="00D76C13">
        <w:rPr>
          <w:rFonts w:ascii="Times New Roman" w:hAnsi="Times New Roman"/>
          <w:bCs/>
          <w:spacing w:val="-12"/>
          <w:sz w:val="28"/>
          <w:szCs w:val="28"/>
          <w:lang w:val="vi-VN"/>
        </w:rPr>
        <w:t xml:space="preserve"> Phó Trưởng Công an xã;</w:t>
      </w:r>
    </w:p>
    <w:p w:rsidR="00D76C13" w:rsidRPr="00D76C13" w:rsidRDefault="00D76C13" w:rsidP="00D76C13">
      <w:pPr>
        <w:shd w:val="clear" w:color="auto" w:fill="FFFFFF"/>
        <w:spacing w:before="40" w:after="40" w:line="264" w:lineRule="auto"/>
        <w:ind w:firstLine="709"/>
        <w:rPr>
          <w:rFonts w:ascii="Times New Roman" w:hAnsi="Times New Roman"/>
          <w:b/>
          <w:spacing w:val="-6"/>
          <w:sz w:val="28"/>
          <w:szCs w:val="28"/>
          <w:lang w:val="vi-VN"/>
        </w:rPr>
      </w:pPr>
      <w:r w:rsidRPr="00D76C13">
        <w:rPr>
          <w:rFonts w:ascii="Times New Roman" w:hAnsi="Times New Roman"/>
          <w:b/>
          <w:spacing w:val="-6"/>
          <w:sz w:val="28"/>
          <w:szCs w:val="28"/>
          <w:lang w:val="vi-VN"/>
        </w:rPr>
        <w:t>III. Thành viên</w:t>
      </w:r>
      <w:r w:rsidR="00EA544F">
        <w:rPr>
          <w:rFonts w:ascii="Times New Roman" w:hAnsi="Times New Roman"/>
          <w:b/>
          <w:spacing w:val="-6"/>
          <w:sz w:val="28"/>
          <w:szCs w:val="28"/>
        </w:rPr>
        <w:t xml:space="preserve"> Ban chỉ đạo</w:t>
      </w:r>
      <w:r w:rsidRPr="00D76C13">
        <w:rPr>
          <w:rFonts w:ascii="Times New Roman" w:hAnsi="Times New Roman"/>
          <w:b/>
          <w:spacing w:val="-6"/>
          <w:sz w:val="28"/>
          <w:szCs w:val="28"/>
          <w:lang w:val="vi-VN"/>
        </w:rPr>
        <w:t>:</w:t>
      </w:r>
    </w:p>
    <w:p w:rsidR="00D76C13" w:rsidRPr="00D76C13" w:rsidRDefault="00042720" w:rsidP="00D76C13">
      <w:pPr>
        <w:shd w:val="clear" w:color="auto" w:fill="FFFFFF"/>
        <w:spacing w:before="40" w:after="40" w:line="264" w:lineRule="auto"/>
        <w:ind w:firstLine="709"/>
        <w:rPr>
          <w:rFonts w:ascii="Times New Roman" w:hAnsi="Times New Roman"/>
          <w:bCs/>
          <w:spacing w:val="-12"/>
          <w:sz w:val="28"/>
          <w:szCs w:val="28"/>
        </w:rPr>
      </w:pPr>
      <w:r>
        <w:rPr>
          <w:rFonts w:ascii="Times New Roman" w:hAnsi="Times New Roman"/>
          <w:bCs/>
          <w:spacing w:val="-12"/>
          <w:sz w:val="28"/>
          <w:szCs w:val="28"/>
        </w:rPr>
        <w:t>1</w:t>
      </w:r>
      <w:r w:rsidR="00D76C13" w:rsidRPr="00D76C13">
        <w:rPr>
          <w:rFonts w:ascii="Times New Roman" w:hAnsi="Times New Roman"/>
          <w:bCs/>
          <w:spacing w:val="-12"/>
          <w:sz w:val="28"/>
          <w:szCs w:val="28"/>
          <w:lang w:val="vi-VN"/>
        </w:rPr>
        <w:t xml:space="preserve">. </w:t>
      </w:r>
      <w:r w:rsidR="00EA544F">
        <w:rPr>
          <w:rFonts w:ascii="Times New Roman" w:hAnsi="Times New Roman"/>
          <w:bCs/>
          <w:spacing w:val="-12"/>
          <w:sz w:val="28"/>
          <w:szCs w:val="28"/>
        </w:rPr>
        <w:t xml:space="preserve">Ông: </w:t>
      </w:r>
      <w:r w:rsidR="00D76C13" w:rsidRPr="00D76C13">
        <w:rPr>
          <w:rFonts w:ascii="Times New Roman" w:hAnsi="Times New Roman"/>
          <w:bCs/>
          <w:spacing w:val="-12"/>
          <w:sz w:val="28"/>
          <w:szCs w:val="28"/>
        </w:rPr>
        <w:t>Trần Văn Công , Chánh Văn phòng HĐND và UBND;</w:t>
      </w:r>
    </w:p>
    <w:p w:rsidR="00D76C13" w:rsidRPr="00D76C13" w:rsidRDefault="00042720" w:rsidP="00D76C13">
      <w:pPr>
        <w:shd w:val="clear" w:color="auto" w:fill="FFFFFF"/>
        <w:spacing w:before="40" w:after="40" w:line="264" w:lineRule="auto"/>
        <w:ind w:left="709"/>
        <w:rPr>
          <w:rFonts w:ascii="Times New Roman" w:hAnsi="Times New Roman"/>
          <w:bCs/>
          <w:spacing w:val="-12"/>
          <w:sz w:val="28"/>
          <w:szCs w:val="28"/>
          <w:lang w:val="vi-VN"/>
        </w:rPr>
      </w:pPr>
      <w:r>
        <w:rPr>
          <w:rFonts w:ascii="Times New Roman" w:hAnsi="Times New Roman"/>
          <w:bCs/>
          <w:spacing w:val="-12"/>
          <w:sz w:val="28"/>
          <w:szCs w:val="28"/>
        </w:rPr>
        <w:t>2</w:t>
      </w:r>
      <w:r w:rsidR="00D76C13" w:rsidRPr="00D76C13">
        <w:rPr>
          <w:rFonts w:ascii="Times New Roman" w:hAnsi="Times New Roman"/>
          <w:bCs/>
          <w:spacing w:val="-12"/>
          <w:sz w:val="28"/>
          <w:szCs w:val="28"/>
        </w:rPr>
        <w:t>. Ông</w:t>
      </w:r>
      <w:r w:rsidR="00EA544F">
        <w:rPr>
          <w:rFonts w:ascii="Times New Roman" w:hAnsi="Times New Roman"/>
          <w:bCs/>
          <w:spacing w:val="-12"/>
          <w:sz w:val="28"/>
          <w:szCs w:val="28"/>
        </w:rPr>
        <w:t xml:space="preserve">: </w:t>
      </w:r>
      <w:r w:rsidR="00D76C13" w:rsidRPr="00D76C13">
        <w:rPr>
          <w:rFonts w:ascii="Times New Roman" w:hAnsi="Times New Roman"/>
          <w:bCs/>
          <w:spacing w:val="-12"/>
          <w:sz w:val="28"/>
          <w:szCs w:val="28"/>
        </w:rPr>
        <w:t xml:space="preserve"> Phan Trung Kiên, Phó Trưởng phòng Kinh tế;</w:t>
      </w:r>
    </w:p>
    <w:p w:rsidR="00D76C13" w:rsidRPr="00D76C13" w:rsidRDefault="00042720" w:rsidP="00D76C13">
      <w:pPr>
        <w:shd w:val="clear" w:color="auto" w:fill="FFFFFF"/>
        <w:spacing w:before="40" w:after="40" w:line="264" w:lineRule="auto"/>
        <w:ind w:firstLine="709"/>
        <w:jc w:val="both"/>
        <w:rPr>
          <w:rFonts w:ascii="Times New Roman" w:hAnsi="Times New Roman"/>
          <w:spacing w:val="-12"/>
          <w:sz w:val="28"/>
          <w:szCs w:val="28"/>
        </w:rPr>
      </w:pPr>
      <w:r>
        <w:rPr>
          <w:rFonts w:ascii="Times New Roman" w:hAnsi="Times New Roman"/>
          <w:bCs/>
          <w:spacing w:val="-12"/>
          <w:sz w:val="28"/>
          <w:szCs w:val="28"/>
        </w:rPr>
        <w:t>3</w:t>
      </w:r>
      <w:r w:rsidR="00D76C13" w:rsidRPr="00D76C13">
        <w:rPr>
          <w:rFonts w:ascii="Times New Roman" w:hAnsi="Times New Roman"/>
          <w:bCs/>
          <w:spacing w:val="-12"/>
          <w:sz w:val="28"/>
          <w:szCs w:val="28"/>
          <w:lang w:val="vi-VN"/>
        </w:rPr>
        <w:t>.</w:t>
      </w:r>
      <w:r w:rsidR="00D76C13" w:rsidRPr="00D76C13">
        <w:rPr>
          <w:rFonts w:ascii="Times New Roman" w:hAnsi="Times New Roman"/>
          <w:b/>
          <w:spacing w:val="-12"/>
          <w:sz w:val="28"/>
          <w:szCs w:val="28"/>
          <w:lang w:val="vi-VN"/>
        </w:rPr>
        <w:t xml:space="preserve"> </w:t>
      </w:r>
      <w:r w:rsidR="00D76C13" w:rsidRPr="00D76C13">
        <w:rPr>
          <w:rFonts w:ascii="Times New Roman" w:hAnsi="Times New Roman"/>
          <w:spacing w:val="-12"/>
          <w:sz w:val="28"/>
          <w:szCs w:val="28"/>
          <w:lang w:val="vi-VN"/>
        </w:rPr>
        <w:t>Ông</w:t>
      </w:r>
      <w:r w:rsidR="00EA544F">
        <w:rPr>
          <w:rFonts w:ascii="Times New Roman" w:hAnsi="Times New Roman"/>
          <w:spacing w:val="-12"/>
          <w:sz w:val="28"/>
          <w:szCs w:val="28"/>
        </w:rPr>
        <w:t xml:space="preserve">: </w:t>
      </w:r>
      <w:r w:rsidR="00D76C13" w:rsidRPr="00D76C13">
        <w:rPr>
          <w:rFonts w:ascii="Times New Roman" w:hAnsi="Times New Roman"/>
          <w:spacing w:val="-12"/>
          <w:sz w:val="28"/>
          <w:szCs w:val="28"/>
        </w:rPr>
        <w:t xml:space="preserve"> Đinh Ngọc Qúy</w:t>
      </w:r>
      <w:r w:rsidR="00D76C13" w:rsidRPr="00D76C13">
        <w:rPr>
          <w:rFonts w:ascii="Times New Roman" w:hAnsi="Times New Roman"/>
          <w:spacing w:val="-12"/>
          <w:sz w:val="28"/>
          <w:szCs w:val="28"/>
          <w:lang w:val="vi-VN"/>
        </w:rPr>
        <w:t xml:space="preserve"> </w:t>
      </w:r>
      <w:r w:rsidR="00D76C13" w:rsidRPr="00D76C13">
        <w:rPr>
          <w:rFonts w:ascii="Times New Roman" w:hAnsi="Times New Roman"/>
          <w:spacing w:val="-12"/>
          <w:sz w:val="28"/>
          <w:szCs w:val="28"/>
        </w:rPr>
        <w:t>, Cán bộ Công an xã</w:t>
      </w:r>
      <w:r w:rsidR="00D76C13" w:rsidRPr="00D76C13">
        <w:rPr>
          <w:rFonts w:ascii="Times New Roman" w:hAnsi="Times New Roman"/>
          <w:spacing w:val="-12"/>
          <w:sz w:val="28"/>
          <w:szCs w:val="28"/>
          <w:lang w:val="vi-VN"/>
        </w:rPr>
        <w:t>;</w:t>
      </w:r>
    </w:p>
    <w:p w:rsidR="00D76C13" w:rsidRPr="00D76C13" w:rsidRDefault="00042720" w:rsidP="00042720">
      <w:pPr>
        <w:shd w:val="clear" w:color="auto" w:fill="FFFFFF"/>
        <w:spacing w:before="40" w:after="40" w:line="264" w:lineRule="auto"/>
        <w:ind w:firstLine="709"/>
        <w:rPr>
          <w:rFonts w:ascii="Times New Roman" w:hAnsi="Times New Roman"/>
          <w:spacing w:val="-12"/>
          <w:sz w:val="28"/>
          <w:szCs w:val="28"/>
        </w:rPr>
      </w:pPr>
      <w:r>
        <w:rPr>
          <w:rFonts w:ascii="Times New Roman" w:hAnsi="Times New Roman"/>
          <w:spacing w:val="-12"/>
          <w:sz w:val="28"/>
          <w:szCs w:val="28"/>
        </w:rPr>
        <w:t>4</w:t>
      </w:r>
      <w:r w:rsidR="00D76C13" w:rsidRPr="00D76C13">
        <w:rPr>
          <w:rFonts w:ascii="Times New Roman" w:hAnsi="Times New Roman"/>
          <w:spacing w:val="-12"/>
          <w:sz w:val="28"/>
          <w:szCs w:val="28"/>
          <w:lang w:val="vi-VN"/>
        </w:rPr>
        <w:t xml:space="preserve">.  </w:t>
      </w:r>
      <w:r w:rsidR="00EA544F">
        <w:rPr>
          <w:rFonts w:ascii="Times New Roman" w:hAnsi="Times New Roman"/>
          <w:spacing w:val="-12"/>
          <w:sz w:val="28"/>
          <w:szCs w:val="28"/>
        </w:rPr>
        <w:t xml:space="preserve">Bà: </w:t>
      </w:r>
      <w:r w:rsidR="00D76C13" w:rsidRPr="00D76C13">
        <w:rPr>
          <w:rFonts w:ascii="Times New Roman" w:hAnsi="Times New Roman"/>
          <w:spacing w:val="-12"/>
          <w:sz w:val="28"/>
          <w:szCs w:val="28"/>
        </w:rPr>
        <w:t>Lê Thị Ánh Tuyết, Viên chức  Phòng Văn hóa - Xã hội;</w:t>
      </w:r>
    </w:p>
    <w:p w:rsidR="00D76C13" w:rsidRDefault="00042720" w:rsidP="00042720">
      <w:pPr>
        <w:shd w:val="clear" w:color="auto" w:fill="FFFFFF"/>
        <w:spacing w:before="40" w:after="40" w:line="264" w:lineRule="auto"/>
        <w:ind w:firstLine="709"/>
        <w:rPr>
          <w:rFonts w:ascii="Times New Roman" w:hAnsi="Times New Roman"/>
          <w:spacing w:val="-12"/>
          <w:sz w:val="28"/>
          <w:szCs w:val="28"/>
        </w:rPr>
      </w:pPr>
      <w:r>
        <w:rPr>
          <w:rFonts w:ascii="Times New Roman" w:hAnsi="Times New Roman"/>
          <w:spacing w:val="-12"/>
          <w:sz w:val="28"/>
          <w:szCs w:val="28"/>
        </w:rPr>
        <w:t>5</w:t>
      </w:r>
      <w:r w:rsidR="00D76C13" w:rsidRPr="00D76C13">
        <w:rPr>
          <w:rFonts w:ascii="Times New Roman" w:hAnsi="Times New Roman"/>
          <w:spacing w:val="-12"/>
          <w:sz w:val="28"/>
          <w:szCs w:val="28"/>
        </w:rPr>
        <w:t>. Bà</w:t>
      </w:r>
      <w:r w:rsidR="00EA544F">
        <w:rPr>
          <w:rFonts w:ascii="Times New Roman" w:hAnsi="Times New Roman"/>
          <w:spacing w:val="-12"/>
          <w:sz w:val="28"/>
          <w:szCs w:val="28"/>
        </w:rPr>
        <w:t xml:space="preserve">: </w:t>
      </w:r>
      <w:r w:rsidR="00D76C13" w:rsidRPr="00D76C13">
        <w:rPr>
          <w:rFonts w:ascii="Times New Roman" w:hAnsi="Times New Roman"/>
          <w:spacing w:val="-12"/>
          <w:sz w:val="28"/>
          <w:szCs w:val="28"/>
        </w:rPr>
        <w:t xml:space="preserve"> Nguyễn Thủy Chung, C</w:t>
      </w:r>
      <w:r w:rsidR="00D76C13">
        <w:rPr>
          <w:rFonts w:ascii="Times New Roman" w:hAnsi="Times New Roman"/>
          <w:spacing w:val="-12"/>
          <w:sz w:val="28"/>
          <w:szCs w:val="28"/>
        </w:rPr>
        <w:t>ông chức Phòng Văn hóa - Xã hội</w:t>
      </w:r>
      <w:r w:rsidR="00B81E95">
        <w:rPr>
          <w:rFonts w:ascii="Times New Roman" w:hAnsi="Times New Roman"/>
          <w:spacing w:val="-12"/>
          <w:sz w:val="28"/>
          <w:szCs w:val="28"/>
        </w:rPr>
        <w:t>;</w:t>
      </w:r>
    </w:p>
    <w:p w:rsidR="00D76C13" w:rsidRPr="00D76C13" w:rsidRDefault="00D76C13" w:rsidP="00D76C13">
      <w:pPr>
        <w:shd w:val="clear" w:color="auto" w:fill="FFFFFF"/>
        <w:spacing w:before="40" w:after="40" w:line="264" w:lineRule="auto"/>
        <w:jc w:val="both"/>
        <w:rPr>
          <w:rFonts w:ascii="Times New Roman" w:hAnsi="Times New Roman"/>
          <w:spacing w:val="-6"/>
          <w:sz w:val="28"/>
          <w:szCs w:val="28"/>
        </w:rPr>
      </w:pPr>
      <w:r>
        <w:rPr>
          <w:rFonts w:ascii="Times New Roman" w:hAnsi="Times New Roman"/>
          <w:spacing w:val="-6"/>
          <w:sz w:val="28"/>
          <w:szCs w:val="28"/>
        </w:rPr>
        <w:t xml:space="preserve">           </w:t>
      </w:r>
      <w:r w:rsidR="00042720">
        <w:rPr>
          <w:rFonts w:ascii="Times New Roman" w:hAnsi="Times New Roman"/>
          <w:spacing w:val="-6"/>
          <w:sz w:val="28"/>
          <w:szCs w:val="28"/>
        </w:rPr>
        <w:t>6</w:t>
      </w:r>
      <w:r w:rsidRPr="00D76C13">
        <w:rPr>
          <w:rFonts w:ascii="Times New Roman" w:hAnsi="Times New Roman"/>
          <w:spacing w:val="-6"/>
          <w:sz w:val="28"/>
          <w:szCs w:val="28"/>
        </w:rPr>
        <w:t>.</w:t>
      </w:r>
      <w:r w:rsidR="00EA544F">
        <w:rPr>
          <w:rFonts w:ascii="Times New Roman" w:hAnsi="Times New Roman"/>
          <w:spacing w:val="-6"/>
          <w:sz w:val="28"/>
          <w:szCs w:val="28"/>
        </w:rPr>
        <w:t xml:space="preserve"> Bà:  </w:t>
      </w:r>
      <w:r w:rsidRPr="00D76C13">
        <w:rPr>
          <w:rFonts w:ascii="Times New Roman" w:hAnsi="Times New Roman"/>
          <w:spacing w:val="-6"/>
          <w:sz w:val="28"/>
          <w:szCs w:val="28"/>
        </w:rPr>
        <w:t>Nguyễn Thị Mùi, Viên chức Trung tâm dịch vụ tổng hợp xã;</w:t>
      </w:r>
    </w:p>
    <w:p w:rsidR="00D76C13" w:rsidRDefault="00042720" w:rsidP="00D76C13">
      <w:pPr>
        <w:shd w:val="clear" w:color="auto" w:fill="FFFFFF"/>
        <w:spacing w:before="40" w:after="40" w:line="264" w:lineRule="auto"/>
        <w:ind w:firstLine="709"/>
        <w:jc w:val="both"/>
        <w:rPr>
          <w:rFonts w:ascii="Times New Roman" w:hAnsi="Times New Roman"/>
          <w:spacing w:val="-6"/>
          <w:sz w:val="28"/>
          <w:szCs w:val="28"/>
        </w:rPr>
      </w:pPr>
      <w:r>
        <w:rPr>
          <w:rFonts w:ascii="Times New Roman" w:hAnsi="Times New Roman"/>
          <w:spacing w:val="-6"/>
          <w:sz w:val="28"/>
          <w:szCs w:val="28"/>
        </w:rPr>
        <w:t>7</w:t>
      </w:r>
      <w:r w:rsidR="00D76C13" w:rsidRPr="00D76C13">
        <w:rPr>
          <w:rFonts w:ascii="Times New Roman" w:hAnsi="Times New Roman"/>
          <w:spacing w:val="-6"/>
          <w:sz w:val="28"/>
          <w:szCs w:val="28"/>
        </w:rPr>
        <w:t>. Bà</w:t>
      </w:r>
      <w:r w:rsidR="00EA544F">
        <w:rPr>
          <w:rFonts w:ascii="Times New Roman" w:hAnsi="Times New Roman"/>
          <w:spacing w:val="-6"/>
          <w:sz w:val="28"/>
          <w:szCs w:val="28"/>
        </w:rPr>
        <w:t xml:space="preserve">: </w:t>
      </w:r>
      <w:r w:rsidR="00D76C13" w:rsidRPr="00D76C13">
        <w:rPr>
          <w:rFonts w:ascii="Times New Roman" w:hAnsi="Times New Roman"/>
          <w:spacing w:val="-6"/>
          <w:sz w:val="28"/>
          <w:szCs w:val="28"/>
        </w:rPr>
        <w:t xml:space="preserve"> Trần Thị Long, viên chức Trạm Y tế xã</w:t>
      </w:r>
      <w:r w:rsidR="00EA544F">
        <w:rPr>
          <w:rFonts w:ascii="Times New Roman" w:hAnsi="Times New Roman"/>
          <w:spacing w:val="-6"/>
          <w:sz w:val="28"/>
          <w:szCs w:val="28"/>
        </w:rPr>
        <w:t>, Thư ký;</w:t>
      </w:r>
    </w:p>
    <w:p w:rsidR="00F24140" w:rsidRDefault="00042720" w:rsidP="00D76C13">
      <w:pPr>
        <w:shd w:val="clear" w:color="auto" w:fill="FFFFFF"/>
        <w:spacing w:before="40" w:after="40" w:line="264" w:lineRule="auto"/>
        <w:ind w:firstLine="709"/>
        <w:jc w:val="both"/>
        <w:rPr>
          <w:rFonts w:ascii="Times New Roman" w:hAnsi="Times New Roman"/>
          <w:spacing w:val="-6"/>
          <w:sz w:val="28"/>
          <w:szCs w:val="28"/>
        </w:rPr>
      </w:pPr>
      <w:r>
        <w:rPr>
          <w:rFonts w:ascii="Times New Roman" w:hAnsi="Times New Roman"/>
          <w:spacing w:val="-6"/>
          <w:sz w:val="28"/>
          <w:szCs w:val="28"/>
        </w:rPr>
        <w:t>8</w:t>
      </w:r>
      <w:r w:rsidR="00F24140">
        <w:rPr>
          <w:rFonts w:ascii="Times New Roman" w:hAnsi="Times New Roman"/>
          <w:spacing w:val="-6"/>
          <w:sz w:val="28"/>
          <w:szCs w:val="28"/>
        </w:rPr>
        <w:t>. Hiệu trưởng các trường học trên địa bàn;</w:t>
      </w:r>
    </w:p>
    <w:p w:rsidR="00F24140" w:rsidRDefault="00042720" w:rsidP="00D76C13">
      <w:pPr>
        <w:shd w:val="clear" w:color="auto" w:fill="FFFFFF"/>
        <w:spacing w:before="40" w:after="40" w:line="264" w:lineRule="auto"/>
        <w:ind w:firstLine="709"/>
        <w:jc w:val="both"/>
        <w:rPr>
          <w:rFonts w:ascii="Times New Roman" w:hAnsi="Times New Roman"/>
          <w:spacing w:val="-6"/>
          <w:sz w:val="28"/>
          <w:szCs w:val="28"/>
        </w:rPr>
      </w:pPr>
      <w:r>
        <w:rPr>
          <w:rFonts w:ascii="Times New Roman" w:hAnsi="Times New Roman"/>
          <w:spacing w:val="-6"/>
          <w:sz w:val="28"/>
          <w:szCs w:val="28"/>
        </w:rPr>
        <w:t>9</w:t>
      </w:r>
      <w:r w:rsidR="00F24140">
        <w:rPr>
          <w:rFonts w:ascii="Times New Roman" w:hAnsi="Times New Roman"/>
          <w:spacing w:val="-6"/>
          <w:sz w:val="28"/>
          <w:szCs w:val="28"/>
        </w:rPr>
        <w:t>. Thôn trưởng các thôn trên địa bàn.</w:t>
      </w:r>
    </w:p>
    <w:p w:rsidR="00F24140" w:rsidRPr="00F24140" w:rsidRDefault="00F24140" w:rsidP="00D76C13">
      <w:pPr>
        <w:shd w:val="clear" w:color="auto" w:fill="FFFFFF"/>
        <w:spacing w:before="40" w:after="40" w:line="264" w:lineRule="auto"/>
        <w:ind w:firstLine="709"/>
        <w:jc w:val="both"/>
        <w:rPr>
          <w:rFonts w:ascii="Times New Roman" w:hAnsi="Times New Roman"/>
          <w:b/>
          <w:i/>
          <w:spacing w:val="-6"/>
          <w:sz w:val="28"/>
          <w:szCs w:val="28"/>
        </w:rPr>
      </w:pPr>
      <w:r w:rsidRPr="00F24140">
        <w:rPr>
          <w:rFonts w:ascii="Times New Roman" w:hAnsi="Times New Roman"/>
          <w:b/>
          <w:i/>
          <w:spacing w:val="-6"/>
          <w:sz w:val="28"/>
          <w:szCs w:val="28"/>
        </w:rPr>
        <w:t>Kính mời các ông( bà) tham gia thành viên Ban chỉ đạo:</w:t>
      </w:r>
    </w:p>
    <w:p w:rsidR="00F24140" w:rsidRDefault="00F24140" w:rsidP="00F24140">
      <w:pPr>
        <w:pStyle w:val="ListParagraph"/>
        <w:numPr>
          <w:ilvl w:val="0"/>
          <w:numId w:val="2"/>
        </w:numPr>
        <w:shd w:val="clear" w:color="auto" w:fill="FFFFFF"/>
        <w:spacing w:before="40" w:after="40" w:line="264" w:lineRule="auto"/>
        <w:jc w:val="both"/>
        <w:rPr>
          <w:rFonts w:ascii="Times New Roman" w:hAnsi="Times New Roman"/>
          <w:spacing w:val="-6"/>
          <w:sz w:val="28"/>
          <w:szCs w:val="28"/>
        </w:rPr>
      </w:pPr>
      <w:r>
        <w:rPr>
          <w:rFonts w:ascii="Times New Roman" w:hAnsi="Times New Roman"/>
          <w:spacing w:val="-6"/>
          <w:sz w:val="28"/>
          <w:szCs w:val="28"/>
        </w:rPr>
        <w:t>B</w:t>
      </w:r>
      <w:r w:rsidR="00EA544F">
        <w:rPr>
          <w:rFonts w:ascii="Times New Roman" w:hAnsi="Times New Roman"/>
          <w:spacing w:val="-6"/>
          <w:sz w:val="28"/>
          <w:szCs w:val="28"/>
        </w:rPr>
        <w:t xml:space="preserve">à: </w:t>
      </w:r>
      <w:r>
        <w:rPr>
          <w:rFonts w:ascii="Times New Roman" w:hAnsi="Times New Roman"/>
          <w:spacing w:val="-6"/>
          <w:sz w:val="28"/>
          <w:szCs w:val="28"/>
        </w:rPr>
        <w:t>Bùi Thị Bảy, Chủ tịch UBMTTQ xã;</w:t>
      </w:r>
    </w:p>
    <w:p w:rsidR="00F24140" w:rsidRDefault="00F24140" w:rsidP="00F24140">
      <w:pPr>
        <w:pStyle w:val="ListParagraph"/>
        <w:numPr>
          <w:ilvl w:val="0"/>
          <w:numId w:val="2"/>
        </w:numPr>
        <w:shd w:val="clear" w:color="auto" w:fill="FFFFFF"/>
        <w:spacing w:before="40" w:after="40" w:line="264" w:lineRule="auto"/>
        <w:jc w:val="both"/>
        <w:rPr>
          <w:rFonts w:ascii="Times New Roman" w:hAnsi="Times New Roman"/>
          <w:spacing w:val="-6"/>
          <w:sz w:val="28"/>
          <w:szCs w:val="28"/>
        </w:rPr>
      </w:pPr>
      <w:r>
        <w:rPr>
          <w:rFonts w:ascii="Times New Roman" w:hAnsi="Times New Roman"/>
          <w:spacing w:val="-6"/>
          <w:sz w:val="28"/>
          <w:szCs w:val="28"/>
        </w:rPr>
        <w:t>Bà</w:t>
      </w:r>
      <w:r w:rsidR="00EA544F">
        <w:rPr>
          <w:rFonts w:ascii="Times New Roman" w:hAnsi="Times New Roman"/>
          <w:spacing w:val="-6"/>
          <w:sz w:val="28"/>
          <w:szCs w:val="28"/>
        </w:rPr>
        <w:t xml:space="preserve">: </w:t>
      </w:r>
      <w:r>
        <w:rPr>
          <w:rFonts w:ascii="Times New Roman" w:hAnsi="Times New Roman"/>
          <w:spacing w:val="-6"/>
          <w:sz w:val="28"/>
          <w:szCs w:val="28"/>
        </w:rPr>
        <w:t xml:space="preserve"> Nguyễn Thị Thu Hà, Chủ tịch hội liên hiệp Phụ nữ xã;</w:t>
      </w:r>
    </w:p>
    <w:p w:rsidR="00F24140" w:rsidRDefault="00F24140" w:rsidP="00F24140">
      <w:pPr>
        <w:pStyle w:val="ListParagraph"/>
        <w:numPr>
          <w:ilvl w:val="0"/>
          <w:numId w:val="2"/>
        </w:numPr>
        <w:shd w:val="clear" w:color="auto" w:fill="FFFFFF"/>
        <w:spacing w:before="40" w:after="40" w:line="264" w:lineRule="auto"/>
        <w:jc w:val="both"/>
        <w:rPr>
          <w:rFonts w:ascii="Times New Roman" w:hAnsi="Times New Roman"/>
          <w:spacing w:val="-6"/>
          <w:sz w:val="28"/>
          <w:szCs w:val="28"/>
        </w:rPr>
      </w:pPr>
      <w:r>
        <w:rPr>
          <w:rFonts w:ascii="Times New Roman" w:hAnsi="Times New Roman"/>
          <w:spacing w:val="-6"/>
          <w:sz w:val="28"/>
          <w:szCs w:val="28"/>
        </w:rPr>
        <w:t xml:space="preserve">Ông </w:t>
      </w:r>
      <w:r w:rsidR="00EA544F">
        <w:rPr>
          <w:rFonts w:ascii="Times New Roman" w:hAnsi="Times New Roman"/>
          <w:spacing w:val="-6"/>
          <w:sz w:val="28"/>
          <w:szCs w:val="28"/>
        </w:rPr>
        <w:t xml:space="preserve">: </w:t>
      </w:r>
      <w:r>
        <w:rPr>
          <w:rFonts w:ascii="Times New Roman" w:hAnsi="Times New Roman"/>
          <w:spacing w:val="-6"/>
          <w:sz w:val="28"/>
          <w:szCs w:val="28"/>
        </w:rPr>
        <w:t>Phạm Tùng Lâm, Bí thư Đoàn thanh niên xã;</w:t>
      </w:r>
    </w:p>
    <w:p w:rsidR="00F24140" w:rsidRDefault="00F24140" w:rsidP="00F24140">
      <w:pPr>
        <w:pStyle w:val="ListParagraph"/>
        <w:numPr>
          <w:ilvl w:val="0"/>
          <w:numId w:val="2"/>
        </w:numPr>
        <w:shd w:val="clear" w:color="auto" w:fill="FFFFFF"/>
        <w:spacing w:before="40" w:after="40" w:line="264" w:lineRule="auto"/>
        <w:jc w:val="both"/>
        <w:rPr>
          <w:rFonts w:ascii="Times New Roman" w:hAnsi="Times New Roman"/>
          <w:spacing w:val="-6"/>
          <w:sz w:val="28"/>
          <w:szCs w:val="28"/>
        </w:rPr>
      </w:pPr>
      <w:r>
        <w:rPr>
          <w:rFonts w:ascii="Times New Roman" w:hAnsi="Times New Roman"/>
          <w:spacing w:val="-6"/>
          <w:sz w:val="28"/>
          <w:szCs w:val="28"/>
        </w:rPr>
        <w:t>Ông</w:t>
      </w:r>
      <w:r w:rsidR="00EA544F">
        <w:rPr>
          <w:rFonts w:ascii="Times New Roman" w:hAnsi="Times New Roman"/>
          <w:spacing w:val="-6"/>
          <w:sz w:val="28"/>
          <w:szCs w:val="28"/>
        </w:rPr>
        <w:t xml:space="preserve">: </w:t>
      </w:r>
      <w:r w:rsidR="00B81E95">
        <w:rPr>
          <w:rFonts w:ascii="Times New Roman" w:hAnsi="Times New Roman"/>
          <w:spacing w:val="-6"/>
          <w:sz w:val="28"/>
          <w:szCs w:val="28"/>
        </w:rPr>
        <w:t xml:space="preserve"> Phan Đ</w:t>
      </w:r>
      <w:r>
        <w:rPr>
          <w:rFonts w:ascii="Times New Roman" w:hAnsi="Times New Roman"/>
          <w:spacing w:val="-6"/>
          <w:sz w:val="28"/>
          <w:szCs w:val="28"/>
        </w:rPr>
        <w:t>ình Khang, Chủ tịch hội Cựu chiến binh xã;</w:t>
      </w:r>
    </w:p>
    <w:p w:rsidR="00F24140" w:rsidRDefault="00F24140" w:rsidP="00F24140">
      <w:pPr>
        <w:pStyle w:val="ListParagraph"/>
        <w:numPr>
          <w:ilvl w:val="0"/>
          <w:numId w:val="2"/>
        </w:numPr>
        <w:shd w:val="clear" w:color="auto" w:fill="FFFFFF"/>
        <w:spacing w:before="40" w:after="40" w:line="264" w:lineRule="auto"/>
        <w:jc w:val="both"/>
        <w:rPr>
          <w:rFonts w:ascii="Times New Roman" w:hAnsi="Times New Roman"/>
          <w:spacing w:val="-6"/>
          <w:sz w:val="28"/>
          <w:szCs w:val="28"/>
        </w:rPr>
      </w:pPr>
      <w:r>
        <w:rPr>
          <w:rFonts w:ascii="Times New Roman" w:hAnsi="Times New Roman"/>
          <w:spacing w:val="-6"/>
          <w:sz w:val="28"/>
          <w:szCs w:val="28"/>
        </w:rPr>
        <w:t>B</w:t>
      </w:r>
      <w:r w:rsidR="00EA544F">
        <w:rPr>
          <w:rFonts w:ascii="Times New Roman" w:hAnsi="Times New Roman"/>
          <w:spacing w:val="-6"/>
          <w:sz w:val="28"/>
          <w:szCs w:val="28"/>
        </w:rPr>
        <w:t xml:space="preserve">à: </w:t>
      </w:r>
      <w:r>
        <w:rPr>
          <w:rFonts w:ascii="Times New Roman" w:hAnsi="Times New Roman"/>
          <w:spacing w:val="-6"/>
          <w:sz w:val="28"/>
          <w:szCs w:val="28"/>
        </w:rPr>
        <w:t>Trần Thị Kim Cương, Chủ tịch hội Nông dân xã.</w:t>
      </w:r>
    </w:p>
    <w:p w:rsidR="00913B9D" w:rsidRPr="00F24140" w:rsidRDefault="00913B9D" w:rsidP="00F24140">
      <w:pPr>
        <w:pStyle w:val="ListParagraph"/>
        <w:numPr>
          <w:ilvl w:val="0"/>
          <w:numId w:val="2"/>
        </w:numPr>
        <w:shd w:val="clear" w:color="auto" w:fill="FFFFFF"/>
        <w:spacing w:before="40" w:after="40" w:line="264" w:lineRule="auto"/>
        <w:jc w:val="both"/>
        <w:rPr>
          <w:rFonts w:ascii="Times New Roman" w:hAnsi="Times New Roman"/>
          <w:spacing w:val="-6"/>
          <w:sz w:val="28"/>
          <w:szCs w:val="28"/>
        </w:rPr>
      </w:pPr>
      <w:r>
        <w:rPr>
          <w:rFonts w:ascii="Times New Roman" w:hAnsi="Times New Roman"/>
          <w:spacing w:val="-6"/>
          <w:sz w:val="28"/>
          <w:szCs w:val="28"/>
        </w:rPr>
        <w:t>Các ông ( bà) Bí thư Chi bộ, Trưởng ban công tác Mặt trận các thôn trên địa bàn.</w:t>
      </w:r>
    </w:p>
    <w:p w:rsidR="00D76C13" w:rsidRDefault="00D76C13" w:rsidP="00EA544F">
      <w:pPr>
        <w:spacing w:after="0" w:line="240" w:lineRule="auto"/>
        <w:ind w:firstLine="709"/>
        <w:jc w:val="both"/>
      </w:pPr>
      <w:r>
        <w:rPr>
          <w:rFonts w:ascii="Times New Roman" w:hAnsi="Times New Roman"/>
          <w:b/>
          <w:sz w:val="28"/>
          <w:szCs w:val="28"/>
        </w:rPr>
        <w:t>Điều 2.</w:t>
      </w:r>
      <w:r>
        <w:rPr>
          <w:rFonts w:ascii="Times New Roman" w:hAnsi="Times New Roman"/>
          <w:sz w:val="28"/>
          <w:szCs w:val="28"/>
        </w:rPr>
        <w:t xml:space="preserve"> Chức năng, nhiệm vụ của Ban Chỉ đạo</w:t>
      </w:r>
    </w:p>
    <w:p w:rsidR="00D76C13" w:rsidRDefault="00D76C13" w:rsidP="00EA544F">
      <w:pPr>
        <w:spacing w:after="0" w:line="240" w:lineRule="auto"/>
        <w:ind w:firstLine="709"/>
        <w:jc w:val="both"/>
      </w:pPr>
      <w:r>
        <w:rPr>
          <w:rFonts w:ascii="Times New Roman" w:hAnsi="Times New Roman"/>
          <w:sz w:val="28"/>
          <w:szCs w:val="28"/>
        </w:rPr>
        <w:t>1. Tham mưu Ủy ban nhân dân xã chỉ đạo, điều phối, đôn đốc và kiểm tra việc tổ chức thực hiện các chủ trương của Đảng, chính sách, pháp luật của Nhà nước về phòng, chống HIV/AIDS trên địa bàn xã.</w:t>
      </w:r>
    </w:p>
    <w:p w:rsidR="00D76C13" w:rsidRDefault="00D76C13" w:rsidP="00EA544F">
      <w:pPr>
        <w:spacing w:after="0" w:line="240" w:lineRule="auto"/>
        <w:ind w:firstLine="709"/>
        <w:jc w:val="both"/>
      </w:pPr>
      <w:r>
        <w:rPr>
          <w:rFonts w:ascii="Times New Roman" w:hAnsi="Times New Roman"/>
          <w:sz w:val="28"/>
          <w:szCs w:val="28"/>
        </w:rPr>
        <w:t>2. Xây dựng chương trình, kế hoạch công tác phòng, chống HIV/AIDS hằng năm và từng giai đoạn phù hợp với tình hình thực tế của địa phương.</w:t>
      </w:r>
    </w:p>
    <w:p w:rsidR="00D76C13" w:rsidRDefault="00D76C13" w:rsidP="00EA544F">
      <w:pPr>
        <w:spacing w:after="0" w:line="240" w:lineRule="auto"/>
        <w:ind w:firstLine="709"/>
        <w:jc w:val="both"/>
      </w:pPr>
      <w:r>
        <w:rPr>
          <w:rFonts w:ascii="Times New Roman" w:hAnsi="Times New Roman"/>
          <w:sz w:val="28"/>
          <w:szCs w:val="28"/>
        </w:rPr>
        <w:t>3. Chỉ đạo đẩy mạnh công tác tuyên truyền, giáo dục, truyền thông thay đổi hành vi; nâng cao nhận thức của cán bộ và Nhân dân về phòng, chống HIV/AIDS, chống kỳ thị và phân biệt đối xử liên quan đến HIV/AIDS.</w:t>
      </w:r>
    </w:p>
    <w:p w:rsidR="00D76C13" w:rsidRDefault="00D76C13" w:rsidP="00EA544F">
      <w:pPr>
        <w:spacing w:after="0" w:line="240" w:lineRule="auto"/>
        <w:ind w:firstLine="567"/>
        <w:jc w:val="both"/>
      </w:pPr>
      <w:r>
        <w:rPr>
          <w:rFonts w:ascii="Times New Roman" w:hAnsi="Times New Roman"/>
          <w:sz w:val="28"/>
          <w:szCs w:val="28"/>
        </w:rPr>
        <w:t>4. Phối hợp với các cơ quan, đơn vị liên quan trong việc quản lý, tư vấn, chăm sóc, hỗ trợ người nhiễm HIV; triển khai các biện pháp dự phòng lây nhiễm HIV trong cộng đồng theo quy định pháp luật.</w:t>
      </w:r>
    </w:p>
    <w:p w:rsidR="00D76C13" w:rsidRDefault="00D76C13" w:rsidP="00EA544F">
      <w:pPr>
        <w:spacing w:after="0" w:line="240" w:lineRule="auto"/>
        <w:ind w:firstLine="567"/>
        <w:jc w:val="both"/>
      </w:pPr>
      <w:r>
        <w:rPr>
          <w:rFonts w:ascii="Times New Roman" w:hAnsi="Times New Roman"/>
          <w:sz w:val="28"/>
          <w:szCs w:val="28"/>
        </w:rPr>
        <w:t>5. Tổ chức kiểm tra, sơ kết, tổng kết, định kỳ hoặc đột xuất báo cáo Ủy ban nhân dân cấp trên và cơ quan có thẩm quyền về tình hình, kết quả thực hiện công tác phòng, chống HIV/AIDS trên địa bàn.</w:t>
      </w:r>
    </w:p>
    <w:p w:rsidR="00D76C13" w:rsidRDefault="00D76C13" w:rsidP="00EA544F">
      <w:pPr>
        <w:spacing w:after="0" w:line="240" w:lineRule="auto"/>
        <w:ind w:firstLine="567"/>
        <w:jc w:val="both"/>
      </w:pPr>
      <w:r>
        <w:rPr>
          <w:rFonts w:ascii="Times New Roman" w:hAnsi="Times New Roman"/>
          <w:sz w:val="28"/>
          <w:szCs w:val="28"/>
        </w:rPr>
        <w:t>6. Thực hiện các nhiệm vụ khác do Chủ tịch Ủy ban nhân dân xã giao.</w:t>
      </w:r>
    </w:p>
    <w:p w:rsidR="00D76C13" w:rsidRDefault="00D76C13" w:rsidP="00EA544F">
      <w:pPr>
        <w:spacing w:after="0" w:line="240" w:lineRule="auto"/>
        <w:ind w:firstLine="567"/>
        <w:jc w:val="both"/>
      </w:pPr>
      <w:r>
        <w:rPr>
          <w:rFonts w:ascii="Times New Roman" w:hAnsi="Times New Roman"/>
          <w:b/>
          <w:sz w:val="28"/>
          <w:szCs w:val="28"/>
        </w:rPr>
        <w:t>Điều 3.</w:t>
      </w:r>
      <w:r>
        <w:rPr>
          <w:rFonts w:ascii="Times New Roman" w:hAnsi="Times New Roman"/>
          <w:sz w:val="28"/>
          <w:szCs w:val="28"/>
        </w:rPr>
        <w:t xml:space="preserve"> Chế độ làm việc của Ban Chỉ đạo</w:t>
      </w:r>
    </w:p>
    <w:p w:rsidR="00D76C13" w:rsidRDefault="00D76C13" w:rsidP="00EA544F">
      <w:pPr>
        <w:spacing w:after="0" w:line="240" w:lineRule="auto"/>
        <w:ind w:firstLine="567"/>
        <w:jc w:val="both"/>
      </w:pPr>
      <w:r>
        <w:rPr>
          <w:rFonts w:ascii="Times New Roman" w:hAnsi="Times New Roman"/>
          <w:sz w:val="28"/>
          <w:szCs w:val="28"/>
        </w:rPr>
        <w:t>1. Ban Chỉ đạo làm việc theo chế độ kiêm nhiệm; Trạm Y tế xã là cơ quan thường trực của Ban Chỉ đạo.</w:t>
      </w:r>
    </w:p>
    <w:p w:rsidR="00D76C13" w:rsidRDefault="00D76C13" w:rsidP="00EA544F">
      <w:pPr>
        <w:spacing w:after="0" w:line="240" w:lineRule="auto"/>
        <w:ind w:firstLine="567"/>
        <w:jc w:val="both"/>
      </w:pPr>
      <w:r>
        <w:rPr>
          <w:rFonts w:ascii="Times New Roman" w:hAnsi="Times New Roman"/>
          <w:sz w:val="28"/>
          <w:szCs w:val="28"/>
        </w:rPr>
        <w:t>2. Trưởng ban Chỉ đạo chịu trách nhiệm phân công nhiệm vụ cụ thể cho từng thành viên; ban hành quy chế hoạt động của Ban Chỉ đạo; triệu tập và chủ trì các cuộc họp của Ban Chỉ đạo.</w:t>
      </w:r>
    </w:p>
    <w:p w:rsidR="00D76C13" w:rsidRDefault="00D76C13" w:rsidP="00EA544F">
      <w:pPr>
        <w:spacing w:after="0" w:line="240" w:lineRule="auto"/>
        <w:ind w:firstLine="567"/>
        <w:jc w:val="both"/>
      </w:pPr>
      <w:r>
        <w:rPr>
          <w:rFonts w:ascii="Times New Roman" w:hAnsi="Times New Roman"/>
          <w:sz w:val="28"/>
          <w:szCs w:val="28"/>
        </w:rPr>
        <w:t>3. Các thành viên Ban Chỉ đạo có trách nhiệm thực hiện nhiệm vụ theo phân công và chịu trách nhiệm trước Trưởng ban về nội dung công việc được giao.</w:t>
      </w:r>
    </w:p>
    <w:p w:rsidR="00D76C13" w:rsidRDefault="00D76C13" w:rsidP="00EA544F">
      <w:pPr>
        <w:spacing w:after="0" w:line="240" w:lineRule="auto"/>
        <w:ind w:firstLine="567"/>
        <w:jc w:val="both"/>
      </w:pPr>
      <w:r>
        <w:rPr>
          <w:rFonts w:ascii="Times New Roman" w:hAnsi="Times New Roman"/>
          <w:sz w:val="28"/>
          <w:szCs w:val="28"/>
        </w:rPr>
        <w:t>4. Kinh phí hoạt động của Ban Chỉ đạo được bố trí theo quy định hiện hành và từ các nguồn hợp pháp khác.</w:t>
      </w:r>
    </w:p>
    <w:p w:rsidR="00D76C13" w:rsidRPr="00A21AD5" w:rsidRDefault="00D76C13" w:rsidP="00A21AD5">
      <w:pPr>
        <w:spacing w:after="0" w:line="240" w:lineRule="auto"/>
        <w:ind w:firstLine="567"/>
        <w:jc w:val="both"/>
      </w:pPr>
      <w:r>
        <w:rPr>
          <w:rFonts w:ascii="Times New Roman" w:hAnsi="Times New Roman"/>
          <w:b/>
          <w:sz w:val="28"/>
          <w:szCs w:val="28"/>
        </w:rPr>
        <w:t>Điều 4.</w:t>
      </w:r>
      <w:r>
        <w:rPr>
          <w:rFonts w:ascii="Times New Roman" w:hAnsi="Times New Roman"/>
          <w:sz w:val="28"/>
          <w:szCs w:val="28"/>
        </w:rPr>
        <w:t xml:space="preserve">  Quyết định này có hiệu lực kể từ ngày ký ban hành</w:t>
      </w:r>
      <w:r w:rsidR="00890EB3">
        <w:rPr>
          <w:rFonts w:ascii="Times New Roman" w:hAnsi="Times New Roman"/>
          <w:sz w:val="28"/>
          <w:szCs w:val="28"/>
        </w:rPr>
        <w:t>;</w:t>
      </w:r>
    </w:p>
    <w:p w:rsidR="00D76C13" w:rsidRDefault="00D76C13" w:rsidP="00EA544F">
      <w:pPr>
        <w:spacing w:after="0" w:line="240" w:lineRule="auto"/>
        <w:ind w:firstLine="567"/>
        <w:jc w:val="both"/>
        <w:rPr>
          <w:rFonts w:ascii="Times New Roman" w:hAnsi="Times New Roman"/>
          <w:sz w:val="28"/>
          <w:szCs w:val="28"/>
        </w:rPr>
      </w:pPr>
      <w:r>
        <w:rPr>
          <w:rFonts w:ascii="Times New Roman" w:hAnsi="Times New Roman"/>
          <w:sz w:val="28"/>
          <w:szCs w:val="28"/>
        </w:rPr>
        <w:t xml:space="preserve"> Văn phòng </w:t>
      </w:r>
      <w:r w:rsidR="00A21AD5">
        <w:rPr>
          <w:rFonts w:ascii="Times New Roman" w:hAnsi="Times New Roman"/>
          <w:sz w:val="28"/>
          <w:szCs w:val="28"/>
        </w:rPr>
        <w:t>HĐND</w:t>
      </w:r>
      <w:r w:rsidR="001545E6">
        <w:rPr>
          <w:rFonts w:ascii="Times New Roman" w:hAnsi="Times New Roman"/>
          <w:sz w:val="28"/>
          <w:szCs w:val="28"/>
        </w:rPr>
        <w:t>- UBND</w:t>
      </w:r>
      <w:r w:rsidR="00A21AD5">
        <w:rPr>
          <w:rFonts w:ascii="Times New Roman" w:hAnsi="Times New Roman"/>
          <w:sz w:val="28"/>
          <w:szCs w:val="28"/>
        </w:rPr>
        <w:t>, Phòng VHXH</w:t>
      </w:r>
      <w:r>
        <w:rPr>
          <w:rFonts w:ascii="Times New Roman" w:hAnsi="Times New Roman"/>
          <w:sz w:val="28"/>
          <w:szCs w:val="28"/>
        </w:rPr>
        <w:t xml:space="preserve">, </w:t>
      </w:r>
      <w:r w:rsidR="003F76EA">
        <w:rPr>
          <w:rFonts w:ascii="Times New Roman" w:hAnsi="Times New Roman"/>
          <w:sz w:val="28"/>
          <w:szCs w:val="28"/>
        </w:rPr>
        <w:t xml:space="preserve">Công an xã, </w:t>
      </w:r>
      <w:r>
        <w:rPr>
          <w:rFonts w:ascii="Times New Roman" w:hAnsi="Times New Roman"/>
          <w:sz w:val="28"/>
          <w:szCs w:val="28"/>
        </w:rPr>
        <w:t>Trạm Y tế xã, các ban, ngành, đoàn thể có liên quan và các ông, bà có tên tại Điều 1 chịu trách nhiệm thi hành Quyết định này.</w:t>
      </w:r>
      <w:r w:rsidR="00EA544F">
        <w:rPr>
          <w:rFonts w:ascii="Times New Roman" w:hAnsi="Times New Roman"/>
          <w:sz w:val="28"/>
          <w:szCs w:val="28"/>
        </w:rPr>
        <w:t>/.</w:t>
      </w:r>
    </w:p>
    <w:p w:rsidR="00913B9D" w:rsidRDefault="00913B9D" w:rsidP="00EA544F">
      <w:pPr>
        <w:spacing w:after="0" w:line="240" w:lineRule="auto"/>
        <w:ind w:firstLine="567"/>
        <w:jc w:val="both"/>
      </w:pPr>
    </w:p>
    <w:tbl>
      <w:tblPr>
        <w:tblW w:w="18678" w:type="dxa"/>
        <w:tblInd w:w="-228" w:type="dxa"/>
        <w:tblLayout w:type="fixed"/>
        <w:tblCellMar>
          <w:left w:w="56" w:type="dxa"/>
          <w:right w:w="56" w:type="dxa"/>
        </w:tblCellMar>
        <w:tblLook w:val="0000" w:firstRow="0" w:lastRow="0" w:firstColumn="0" w:lastColumn="0" w:noHBand="0" w:noVBand="0"/>
      </w:tblPr>
      <w:tblGrid>
        <w:gridCol w:w="3630"/>
        <w:gridCol w:w="5584"/>
        <w:gridCol w:w="3600"/>
        <w:gridCol w:w="5864"/>
      </w:tblGrid>
      <w:tr w:rsidR="00D76C13" w:rsidTr="00716803">
        <w:tc>
          <w:tcPr>
            <w:tcW w:w="3630" w:type="dxa"/>
          </w:tcPr>
          <w:p w:rsidR="00D76C13" w:rsidRPr="00716803" w:rsidRDefault="00716803" w:rsidP="00EA544F">
            <w:pPr>
              <w:spacing w:after="0" w:line="240" w:lineRule="auto"/>
              <w:jc w:val="both"/>
              <w:rPr>
                <w:rFonts w:ascii="Times New Roman" w:hAnsi="Times New Roman"/>
                <w:b/>
                <w:i/>
                <w:iCs/>
                <w:spacing w:val="-6"/>
                <w:sz w:val="24"/>
                <w:szCs w:val="24"/>
              </w:rPr>
            </w:pPr>
            <w:r w:rsidRPr="00716803">
              <w:rPr>
                <w:rFonts w:ascii="Times New Roman" w:hAnsi="Times New Roman"/>
                <w:b/>
                <w:i/>
                <w:iCs/>
                <w:spacing w:val="-6"/>
                <w:sz w:val="24"/>
                <w:szCs w:val="24"/>
              </w:rPr>
              <w:t>Nơi nhận:</w:t>
            </w:r>
            <w:r w:rsidR="00D76C13" w:rsidRPr="00716803">
              <w:rPr>
                <w:rFonts w:ascii="Times New Roman" w:hAnsi="Times New Roman"/>
                <w:b/>
                <w:i/>
                <w:iCs/>
                <w:spacing w:val="-6"/>
                <w:sz w:val="24"/>
                <w:szCs w:val="24"/>
              </w:rPr>
              <w:t xml:space="preserve">                                                                   </w:t>
            </w:r>
          </w:p>
          <w:p w:rsidR="00D76C13" w:rsidRPr="00D76C13" w:rsidRDefault="00D76C13" w:rsidP="00EA544F">
            <w:pPr>
              <w:tabs>
                <w:tab w:val="left" w:pos="0"/>
                <w:tab w:val="left" w:pos="540"/>
              </w:tabs>
              <w:spacing w:after="0" w:line="240" w:lineRule="auto"/>
              <w:ind w:hanging="113"/>
              <w:jc w:val="both"/>
              <w:rPr>
                <w:rFonts w:ascii="Times New Roman" w:hAnsi="Times New Roman"/>
                <w:bCs/>
                <w:spacing w:val="-6"/>
              </w:rPr>
            </w:pPr>
            <w:r w:rsidRPr="00D76C13">
              <w:rPr>
                <w:rFonts w:ascii="Times New Roman" w:hAnsi="Times New Roman"/>
                <w:spacing w:val="-6"/>
              </w:rPr>
              <w:t>-</w:t>
            </w:r>
            <w:r>
              <w:rPr>
                <w:rFonts w:ascii="Times New Roman" w:hAnsi="Times New Roman"/>
                <w:spacing w:val="-6"/>
              </w:rPr>
              <w:t>-</w:t>
            </w:r>
            <w:r w:rsidRPr="00D76C13">
              <w:rPr>
                <w:rFonts w:ascii="Times New Roman" w:hAnsi="Times New Roman"/>
                <w:spacing w:val="-6"/>
              </w:rPr>
              <w:t xml:space="preserve"> Như Điều </w:t>
            </w:r>
            <w:r w:rsidR="00AE29FA">
              <w:rPr>
                <w:rFonts w:ascii="Times New Roman" w:hAnsi="Times New Roman"/>
                <w:spacing w:val="-6"/>
              </w:rPr>
              <w:t>4</w:t>
            </w:r>
            <w:r>
              <w:rPr>
                <w:rFonts w:ascii="Times New Roman" w:hAnsi="Times New Roman"/>
                <w:spacing w:val="-6"/>
              </w:rPr>
              <w:t xml:space="preserve">;   </w:t>
            </w:r>
            <w:r>
              <w:rPr>
                <w:rFonts w:ascii="Times New Roman" w:hAnsi="Times New Roman"/>
                <w:spacing w:val="-6"/>
              </w:rPr>
              <w:tab/>
            </w:r>
            <w:r>
              <w:rPr>
                <w:rFonts w:ascii="Times New Roman" w:hAnsi="Times New Roman"/>
                <w:spacing w:val="-6"/>
              </w:rPr>
              <w:tab/>
            </w:r>
            <w:r>
              <w:rPr>
                <w:rFonts w:ascii="Times New Roman" w:hAnsi="Times New Roman"/>
                <w:spacing w:val="-6"/>
              </w:rPr>
              <w:tab/>
            </w:r>
            <w:r w:rsidRPr="00D76C13">
              <w:rPr>
                <w:rFonts w:ascii="Times New Roman" w:hAnsi="Times New Roman"/>
                <w:spacing w:val="-6"/>
              </w:rPr>
              <w:t xml:space="preserve">    </w:t>
            </w:r>
          </w:p>
          <w:p w:rsidR="00D76C13" w:rsidRPr="00D76C13" w:rsidRDefault="00D76C13" w:rsidP="00EA544F">
            <w:pPr>
              <w:tabs>
                <w:tab w:val="left" w:pos="0"/>
              </w:tabs>
              <w:spacing w:after="0" w:line="240" w:lineRule="auto"/>
              <w:ind w:hanging="113"/>
              <w:jc w:val="both"/>
              <w:rPr>
                <w:rFonts w:ascii="Times New Roman" w:hAnsi="Times New Roman"/>
                <w:spacing w:val="-6"/>
              </w:rPr>
            </w:pPr>
            <w:r w:rsidRPr="00D76C13">
              <w:rPr>
                <w:rFonts w:ascii="Times New Roman" w:hAnsi="Times New Roman"/>
                <w:spacing w:val="-6"/>
              </w:rPr>
              <w:t xml:space="preserve"> </w:t>
            </w:r>
            <w:r>
              <w:rPr>
                <w:rFonts w:ascii="Times New Roman" w:hAnsi="Times New Roman"/>
                <w:spacing w:val="-6"/>
              </w:rPr>
              <w:t xml:space="preserve">- </w:t>
            </w:r>
            <w:r w:rsidRPr="00D76C13">
              <w:rPr>
                <w:rFonts w:ascii="Times New Roman" w:hAnsi="Times New Roman"/>
                <w:spacing w:val="-6"/>
              </w:rPr>
              <w:t>Thường trực Đảng ủy;</w:t>
            </w:r>
          </w:p>
          <w:p w:rsidR="00D76C13" w:rsidRPr="00D76C13" w:rsidRDefault="00D76C13" w:rsidP="00EA544F">
            <w:pPr>
              <w:tabs>
                <w:tab w:val="left" w:pos="0"/>
              </w:tabs>
              <w:spacing w:after="0" w:line="240" w:lineRule="auto"/>
              <w:ind w:hanging="113"/>
              <w:jc w:val="both"/>
              <w:rPr>
                <w:rFonts w:ascii="Times New Roman" w:hAnsi="Times New Roman"/>
                <w:spacing w:val="-6"/>
              </w:rPr>
            </w:pPr>
            <w:r w:rsidRPr="00D76C13">
              <w:rPr>
                <w:rFonts w:ascii="Times New Roman" w:hAnsi="Times New Roman"/>
                <w:spacing w:val="-6"/>
              </w:rPr>
              <w:t xml:space="preserve"> </w:t>
            </w:r>
            <w:r>
              <w:rPr>
                <w:rFonts w:ascii="Times New Roman" w:hAnsi="Times New Roman"/>
                <w:spacing w:val="-6"/>
              </w:rPr>
              <w:t xml:space="preserve">- </w:t>
            </w:r>
            <w:r w:rsidRPr="00D76C13">
              <w:rPr>
                <w:rFonts w:ascii="Times New Roman" w:hAnsi="Times New Roman"/>
                <w:spacing w:val="-6"/>
              </w:rPr>
              <w:t>Thường trực HĐND xã;</w:t>
            </w:r>
            <w:r w:rsidRPr="00D76C13">
              <w:rPr>
                <w:rFonts w:ascii="Times New Roman" w:hAnsi="Times New Roman"/>
                <w:spacing w:val="-6"/>
              </w:rPr>
              <w:tab/>
              <w:t xml:space="preserve">                          </w:t>
            </w:r>
          </w:p>
          <w:p w:rsidR="00D76C13" w:rsidRPr="00D76C13" w:rsidRDefault="00D76C13" w:rsidP="00EA544F">
            <w:pPr>
              <w:tabs>
                <w:tab w:val="left" w:pos="0"/>
                <w:tab w:val="left" w:pos="540"/>
              </w:tabs>
              <w:spacing w:after="0" w:line="240" w:lineRule="auto"/>
              <w:ind w:hanging="113"/>
              <w:jc w:val="both"/>
              <w:rPr>
                <w:rFonts w:ascii="Times New Roman" w:hAnsi="Times New Roman"/>
                <w:spacing w:val="-6"/>
              </w:rPr>
            </w:pPr>
            <w:r w:rsidRPr="00D76C13">
              <w:rPr>
                <w:rFonts w:ascii="Times New Roman" w:hAnsi="Times New Roman"/>
                <w:spacing w:val="-6"/>
              </w:rPr>
              <w:t xml:space="preserve"> </w:t>
            </w:r>
            <w:r>
              <w:rPr>
                <w:rFonts w:ascii="Times New Roman" w:hAnsi="Times New Roman"/>
                <w:spacing w:val="-6"/>
              </w:rPr>
              <w:t xml:space="preserve">- </w:t>
            </w:r>
            <w:r w:rsidRPr="00D76C13">
              <w:rPr>
                <w:rFonts w:ascii="Times New Roman" w:hAnsi="Times New Roman"/>
                <w:spacing w:val="-6"/>
              </w:rPr>
              <w:t>Chủ tịch, các PCT UBND xã;</w:t>
            </w:r>
          </w:p>
          <w:p w:rsidR="00D76C13" w:rsidRPr="00D76C13" w:rsidRDefault="00D76C13" w:rsidP="00EA544F">
            <w:pPr>
              <w:tabs>
                <w:tab w:val="left" w:pos="0"/>
                <w:tab w:val="left" w:pos="540"/>
              </w:tabs>
              <w:spacing w:after="0" w:line="240" w:lineRule="auto"/>
              <w:ind w:hanging="113"/>
              <w:jc w:val="both"/>
              <w:rPr>
                <w:rFonts w:ascii="Times New Roman" w:hAnsi="Times New Roman"/>
                <w:spacing w:val="-6"/>
              </w:rPr>
            </w:pPr>
            <w:r w:rsidRPr="00D76C13">
              <w:rPr>
                <w:rFonts w:ascii="Times New Roman" w:hAnsi="Times New Roman"/>
                <w:spacing w:val="-6"/>
              </w:rPr>
              <w:t>-</w:t>
            </w:r>
            <w:r>
              <w:rPr>
                <w:rFonts w:ascii="Times New Roman" w:hAnsi="Times New Roman"/>
                <w:spacing w:val="-6"/>
              </w:rPr>
              <w:t xml:space="preserve">- </w:t>
            </w:r>
            <w:r w:rsidRPr="00D76C13">
              <w:rPr>
                <w:rFonts w:ascii="Times New Roman" w:hAnsi="Times New Roman"/>
                <w:spacing w:val="-6"/>
              </w:rPr>
              <w:t>Ban Thường trực UBMTTQ xã;</w:t>
            </w:r>
          </w:p>
          <w:p w:rsidR="00D76C13" w:rsidRPr="00D76C13" w:rsidRDefault="00D76C13" w:rsidP="00EA544F">
            <w:pPr>
              <w:tabs>
                <w:tab w:val="left" w:pos="0"/>
                <w:tab w:val="left" w:pos="540"/>
              </w:tabs>
              <w:spacing w:after="0" w:line="240" w:lineRule="auto"/>
              <w:ind w:hanging="113"/>
              <w:jc w:val="both"/>
              <w:rPr>
                <w:rFonts w:ascii="Times New Roman" w:hAnsi="Times New Roman"/>
                <w:spacing w:val="-6"/>
              </w:rPr>
            </w:pPr>
            <w:r w:rsidRPr="00D76C13">
              <w:rPr>
                <w:rFonts w:ascii="Times New Roman" w:hAnsi="Times New Roman"/>
                <w:spacing w:val="-6"/>
              </w:rPr>
              <w:t>-</w:t>
            </w:r>
            <w:r>
              <w:rPr>
                <w:rFonts w:ascii="Times New Roman" w:hAnsi="Times New Roman"/>
                <w:spacing w:val="-6"/>
              </w:rPr>
              <w:t xml:space="preserve">- </w:t>
            </w:r>
            <w:r w:rsidRPr="00D76C13">
              <w:rPr>
                <w:rFonts w:ascii="Times New Roman" w:hAnsi="Times New Roman"/>
                <w:spacing w:val="-6"/>
              </w:rPr>
              <w:t>Lưu: VT, VHXH.</w:t>
            </w:r>
          </w:p>
        </w:tc>
        <w:tc>
          <w:tcPr>
            <w:tcW w:w="5584" w:type="dxa"/>
          </w:tcPr>
          <w:p w:rsidR="00D76C13" w:rsidRPr="00D76C13" w:rsidRDefault="00EA544F" w:rsidP="00EA544F">
            <w:pPr>
              <w:tabs>
                <w:tab w:val="left" w:pos="0"/>
              </w:tabs>
              <w:spacing w:after="0" w:line="240" w:lineRule="auto"/>
              <w:jc w:val="center"/>
              <w:rPr>
                <w:rFonts w:ascii="Times New Roman" w:hAnsi="Times New Roman"/>
                <w:b/>
                <w:spacing w:val="-6"/>
                <w:sz w:val="28"/>
                <w:szCs w:val="28"/>
              </w:rPr>
            </w:pPr>
            <w:r>
              <w:rPr>
                <w:rFonts w:ascii="Times New Roman" w:hAnsi="Times New Roman"/>
                <w:b/>
                <w:spacing w:val="-6"/>
                <w:sz w:val="28"/>
                <w:szCs w:val="28"/>
              </w:rPr>
              <w:t>TM. ỦY BAN NHÂN DÂN</w:t>
            </w:r>
          </w:p>
          <w:p w:rsidR="00D76C13" w:rsidRPr="00D76C13" w:rsidRDefault="00D76C13" w:rsidP="00EA544F">
            <w:pPr>
              <w:tabs>
                <w:tab w:val="left" w:pos="0"/>
              </w:tabs>
              <w:spacing w:after="0" w:line="240" w:lineRule="auto"/>
              <w:jc w:val="center"/>
              <w:rPr>
                <w:rFonts w:ascii="Times New Roman" w:hAnsi="Times New Roman"/>
                <w:b/>
                <w:spacing w:val="-6"/>
                <w:sz w:val="28"/>
                <w:szCs w:val="28"/>
              </w:rPr>
            </w:pPr>
            <w:r w:rsidRPr="00D76C13">
              <w:rPr>
                <w:rFonts w:ascii="Times New Roman" w:hAnsi="Times New Roman"/>
                <w:b/>
                <w:spacing w:val="-6"/>
                <w:sz w:val="28"/>
                <w:szCs w:val="28"/>
              </w:rPr>
              <w:t>CHỦ TỊCH</w:t>
            </w:r>
          </w:p>
          <w:p w:rsidR="00D76C13" w:rsidRPr="00D76C13" w:rsidRDefault="00D76C13" w:rsidP="00EA544F">
            <w:pPr>
              <w:spacing w:after="0" w:line="240" w:lineRule="auto"/>
              <w:jc w:val="center"/>
              <w:rPr>
                <w:rFonts w:ascii="Times New Roman" w:hAnsi="Times New Roman"/>
                <w:spacing w:val="-6"/>
                <w:sz w:val="28"/>
                <w:szCs w:val="28"/>
              </w:rPr>
            </w:pPr>
          </w:p>
          <w:p w:rsidR="00D76C13" w:rsidRPr="00D76C13" w:rsidRDefault="00D76C13" w:rsidP="00EA544F">
            <w:pPr>
              <w:tabs>
                <w:tab w:val="left" w:pos="540"/>
              </w:tabs>
              <w:spacing w:after="0" w:line="240" w:lineRule="auto"/>
              <w:jc w:val="center"/>
              <w:rPr>
                <w:rFonts w:ascii="Times New Roman" w:hAnsi="Times New Roman"/>
                <w:spacing w:val="-6"/>
                <w:sz w:val="28"/>
                <w:szCs w:val="28"/>
              </w:rPr>
            </w:pPr>
          </w:p>
          <w:p w:rsidR="00D76C13" w:rsidRDefault="00D76C13" w:rsidP="00EA544F">
            <w:pPr>
              <w:tabs>
                <w:tab w:val="left" w:pos="540"/>
              </w:tabs>
              <w:spacing w:after="0" w:line="240" w:lineRule="auto"/>
              <w:rPr>
                <w:rFonts w:ascii="Times New Roman" w:hAnsi="Times New Roman"/>
                <w:spacing w:val="-6"/>
                <w:sz w:val="28"/>
                <w:szCs w:val="28"/>
              </w:rPr>
            </w:pPr>
          </w:p>
          <w:p w:rsidR="009C583C" w:rsidRPr="00D76C13" w:rsidRDefault="009C583C" w:rsidP="00EA544F">
            <w:pPr>
              <w:tabs>
                <w:tab w:val="left" w:pos="540"/>
              </w:tabs>
              <w:spacing w:after="0" w:line="240" w:lineRule="auto"/>
              <w:rPr>
                <w:rFonts w:ascii="Times New Roman" w:hAnsi="Times New Roman"/>
                <w:spacing w:val="-6"/>
                <w:sz w:val="28"/>
                <w:szCs w:val="28"/>
              </w:rPr>
            </w:pPr>
          </w:p>
          <w:p w:rsidR="00D76C13" w:rsidRDefault="00D76C13" w:rsidP="00EA544F">
            <w:pPr>
              <w:tabs>
                <w:tab w:val="left" w:pos="540"/>
              </w:tabs>
              <w:spacing w:after="0" w:line="240" w:lineRule="auto"/>
              <w:jc w:val="center"/>
              <w:rPr>
                <w:rFonts w:ascii="Times New Roman" w:hAnsi="Times New Roman"/>
                <w:spacing w:val="-6"/>
                <w:sz w:val="28"/>
                <w:szCs w:val="28"/>
              </w:rPr>
            </w:pPr>
          </w:p>
          <w:p w:rsidR="00D76C13" w:rsidRPr="00D76C13" w:rsidRDefault="00D76C13" w:rsidP="00EA544F">
            <w:pPr>
              <w:tabs>
                <w:tab w:val="left" w:pos="540"/>
              </w:tabs>
              <w:spacing w:after="0" w:line="240" w:lineRule="auto"/>
              <w:jc w:val="center"/>
              <w:rPr>
                <w:rFonts w:ascii="Times New Roman" w:hAnsi="Times New Roman"/>
                <w:spacing w:val="-6"/>
                <w:sz w:val="28"/>
                <w:szCs w:val="28"/>
              </w:rPr>
            </w:pPr>
            <w:r w:rsidRPr="00D76C13">
              <w:rPr>
                <w:rFonts w:ascii="Times New Roman" w:hAnsi="Times New Roman"/>
                <w:b/>
                <w:spacing w:val="-6"/>
                <w:sz w:val="28"/>
                <w:szCs w:val="28"/>
              </w:rPr>
              <w:t>Nguyễn Anh Đức</w:t>
            </w:r>
          </w:p>
        </w:tc>
        <w:tc>
          <w:tcPr>
            <w:tcW w:w="3600" w:type="dxa"/>
          </w:tcPr>
          <w:p w:rsidR="00D76C13" w:rsidRDefault="00D76C13" w:rsidP="00EA544F">
            <w:pPr>
              <w:spacing w:after="0" w:line="240" w:lineRule="auto"/>
            </w:pPr>
          </w:p>
        </w:tc>
        <w:tc>
          <w:tcPr>
            <w:tcW w:w="5864" w:type="dxa"/>
          </w:tcPr>
          <w:p w:rsidR="00D76C13" w:rsidRDefault="00D76C13" w:rsidP="00EA544F">
            <w:pPr>
              <w:widowControl w:val="0"/>
              <w:spacing w:after="0" w:line="240" w:lineRule="auto"/>
              <w:jc w:val="center"/>
              <w:rPr>
                <w:rFonts w:ascii="Times New Roman" w:hAnsi="Times New Roman"/>
                <w:sz w:val="28"/>
              </w:rPr>
            </w:pPr>
          </w:p>
        </w:tc>
      </w:tr>
    </w:tbl>
    <w:p w:rsidR="007F1B7B" w:rsidRDefault="007F1B7B" w:rsidP="00EA544F">
      <w:pPr>
        <w:shd w:val="clear" w:color="auto" w:fill="FFFFFF"/>
        <w:spacing w:after="0" w:line="240" w:lineRule="auto"/>
        <w:rPr>
          <w:rFonts w:ascii="Times New Roman" w:hAnsi="Times New Roman"/>
          <w:spacing w:val="-12"/>
          <w:sz w:val="28"/>
          <w:szCs w:val="28"/>
        </w:rPr>
      </w:pPr>
    </w:p>
    <w:p w:rsidR="007F1B7B" w:rsidRPr="007F1B7B" w:rsidRDefault="007F1B7B" w:rsidP="007F1B7B">
      <w:pPr>
        <w:rPr>
          <w:rFonts w:ascii="Times New Roman" w:hAnsi="Times New Roman"/>
          <w:sz w:val="28"/>
          <w:szCs w:val="28"/>
        </w:rPr>
      </w:pPr>
    </w:p>
    <w:p w:rsidR="007F1B7B" w:rsidRPr="007F1B7B" w:rsidRDefault="007F1B7B" w:rsidP="007F1B7B">
      <w:pPr>
        <w:rPr>
          <w:rFonts w:ascii="Times New Roman" w:hAnsi="Times New Roman"/>
          <w:sz w:val="28"/>
          <w:szCs w:val="28"/>
        </w:rPr>
      </w:pPr>
    </w:p>
    <w:p w:rsidR="007F1B7B" w:rsidRPr="007F1B7B" w:rsidRDefault="007F1B7B" w:rsidP="007F1B7B">
      <w:pPr>
        <w:rPr>
          <w:rFonts w:ascii="Times New Roman" w:hAnsi="Times New Roman"/>
          <w:sz w:val="28"/>
          <w:szCs w:val="28"/>
        </w:rPr>
      </w:pPr>
    </w:p>
    <w:p w:rsidR="007F1B7B" w:rsidRPr="007F1B7B" w:rsidRDefault="007F1B7B" w:rsidP="007F1B7B">
      <w:pPr>
        <w:rPr>
          <w:rFonts w:ascii="Times New Roman" w:hAnsi="Times New Roman"/>
          <w:sz w:val="28"/>
          <w:szCs w:val="28"/>
        </w:rPr>
      </w:pPr>
    </w:p>
    <w:p w:rsidR="007F1B7B" w:rsidRPr="007F1B7B" w:rsidRDefault="007F1B7B" w:rsidP="007F1B7B">
      <w:pPr>
        <w:rPr>
          <w:rFonts w:ascii="Times New Roman" w:hAnsi="Times New Roman"/>
          <w:sz w:val="28"/>
          <w:szCs w:val="28"/>
        </w:rPr>
      </w:pPr>
    </w:p>
    <w:p w:rsidR="007F1B7B" w:rsidRPr="007F1B7B" w:rsidRDefault="007F1B7B" w:rsidP="007F1B7B">
      <w:pPr>
        <w:rPr>
          <w:rFonts w:ascii="Times New Roman" w:hAnsi="Times New Roman"/>
          <w:sz w:val="28"/>
          <w:szCs w:val="28"/>
        </w:rPr>
      </w:pPr>
    </w:p>
    <w:p w:rsidR="007F1B7B" w:rsidRPr="007F1B7B" w:rsidRDefault="007F1B7B" w:rsidP="007F1B7B">
      <w:pPr>
        <w:rPr>
          <w:rFonts w:ascii="Times New Roman" w:hAnsi="Times New Roman"/>
          <w:sz w:val="28"/>
          <w:szCs w:val="28"/>
        </w:rPr>
      </w:pPr>
    </w:p>
    <w:p w:rsidR="007F1B7B" w:rsidRPr="007F1B7B" w:rsidRDefault="007F1B7B" w:rsidP="007F1B7B">
      <w:pPr>
        <w:rPr>
          <w:rFonts w:ascii="Times New Roman" w:hAnsi="Times New Roman"/>
          <w:sz w:val="28"/>
          <w:szCs w:val="28"/>
        </w:rPr>
      </w:pPr>
    </w:p>
    <w:p w:rsidR="007F1B7B" w:rsidRDefault="007F1B7B" w:rsidP="007F1B7B">
      <w:pPr>
        <w:rPr>
          <w:rFonts w:ascii="Times New Roman" w:hAnsi="Times New Roman"/>
          <w:sz w:val="28"/>
          <w:szCs w:val="28"/>
        </w:rPr>
      </w:pPr>
    </w:p>
    <w:p w:rsidR="006B00E7" w:rsidRPr="00AC5356" w:rsidRDefault="007F1B7B" w:rsidP="007F1B7B">
      <w:pPr>
        <w:tabs>
          <w:tab w:val="left" w:pos="3630"/>
        </w:tabs>
        <w:rPr>
          <w:sz w:val="0"/>
          <w:szCs w:val="0"/>
        </w:rPr>
      </w:pPr>
      <w:r>
        <w:rPr>
          <w:rFonts w:ascii="Times New Roman" w:hAnsi="Times New Roman"/>
          <w:sz w:val="28"/>
          <w:szCs w:val="28"/>
        </w:rPr>
        <w:tab/>
      </w:r>
    </w:p>
    <w:sectPr w:rsidR="006B00E7" w:rsidRPr="00AC5356" w:rsidSect="003C3B49">
      <w:headerReference w:type="default" r:id="rId9"/>
      <w:pgSz w:w="11906" w:h="16838" w:code="9"/>
      <w:pgMar w:top="1134" w:right="1134" w:bottom="1134" w:left="1701" w:header="397" w:footer="0" w:gutter="0"/>
      <w:pgNumType w:start="5"/>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461" w:rsidRDefault="00E51461">
      <w:pPr>
        <w:spacing w:after="0" w:line="240" w:lineRule="auto"/>
      </w:pPr>
      <w:r>
        <w:separator/>
      </w:r>
    </w:p>
  </w:endnote>
  <w:endnote w:type="continuationSeparator" w:id="0">
    <w:p w:rsidR="00E51461" w:rsidRDefault="00E51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Arial">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461" w:rsidRDefault="00E51461">
      <w:pPr>
        <w:spacing w:after="0" w:line="240" w:lineRule="auto"/>
      </w:pPr>
      <w:r>
        <w:separator/>
      </w:r>
    </w:p>
  </w:footnote>
  <w:footnote w:type="continuationSeparator" w:id="0">
    <w:p w:rsidR="00E51461" w:rsidRDefault="00E51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B49" w:rsidRDefault="003C3B49">
    <w:pPr>
      <w:pStyle w:val="Header"/>
      <w:jc w:val="center"/>
    </w:pPr>
  </w:p>
  <w:p w:rsidR="003C3B49" w:rsidRDefault="003C3B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92CD3"/>
    <w:multiLevelType w:val="hybridMultilevel"/>
    <w:tmpl w:val="308CD2D4"/>
    <w:lvl w:ilvl="0" w:tplc="173E0E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4A4AC0"/>
    <w:multiLevelType w:val="multilevel"/>
    <w:tmpl w:val="C6A08756"/>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D110095"/>
    <w:multiLevelType w:val="hybridMultilevel"/>
    <w:tmpl w:val="DC2C3EA6"/>
    <w:lvl w:ilvl="0" w:tplc="919A62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A4E2D9D"/>
    <w:multiLevelType w:val="hybridMultilevel"/>
    <w:tmpl w:val="366EAA5E"/>
    <w:lvl w:ilvl="0" w:tplc="AE6C12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FB3137"/>
    <w:multiLevelType w:val="hybridMultilevel"/>
    <w:tmpl w:val="AA6EDBFC"/>
    <w:lvl w:ilvl="0" w:tplc="4306886A">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4C50946"/>
    <w:multiLevelType w:val="hybridMultilevel"/>
    <w:tmpl w:val="FD90354A"/>
    <w:lvl w:ilvl="0" w:tplc="3AAEAE44">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B00E7"/>
    <w:rsid w:val="000231B3"/>
    <w:rsid w:val="00042720"/>
    <w:rsid w:val="000828D4"/>
    <w:rsid w:val="001013C2"/>
    <w:rsid w:val="00122DA8"/>
    <w:rsid w:val="001545E6"/>
    <w:rsid w:val="00156EF6"/>
    <w:rsid w:val="001F44D2"/>
    <w:rsid w:val="0022681E"/>
    <w:rsid w:val="0026025A"/>
    <w:rsid w:val="003851DD"/>
    <w:rsid w:val="003C3B49"/>
    <w:rsid w:val="003F76EA"/>
    <w:rsid w:val="004746B8"/>
    <w:rsid w:val="004D68D3"/>
    <w:rsid w:val="004E6B46"/>
    <w:rsid w:val="00563C4B"/>
    <w:rsid w:val="00593F20"/>
    <w:rsid w:val="006B00E7"/>
    <w:rsid w:val="00716803"/>
    <w:rsid w:val="007F1B7B"/>
    <w:rsid w:val="00890EB3"/>
    <w:rsid w:val="008F1287"/>
    <w:rsid w:val="00913B9D"/>
    <w:rsid w:val="009C583C"/>
    <w:rsid w:val="009E3F3E"/>
    <w:rsid w:val="00A21AD5"/>
    <w:rsid w:val="00AC5356"/>
    <w:rsid w:val="00AE29FA"/>
    <w:rsid w:val="00B81E95"/>
    <w:rsid w:val="00C8527E"/>
    <w:rsid w:val="00CA4B24"/>
    <w:rsid w:val="00CA5A37"/>
    <w:rsid w:val="00D76C13"/>
    <w:rsid w:val="00E51461"/>
    <w:rsid w:val="00EA544F"/>
    <w:rsid w:val="00ED098B"/>
    <w:rsid w:val="00EE5A1F"/>
    <w:rsid w:val="00F24140"/>
    <w:rsid w:val="00FD20BE"/>
    <w:rsid w:val="00FD411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Times New Roman"/>
      <w:color w:val="000000"/>
      <w:sz w:val="22"/>
      <w:szCs w:val="22"/>
      <w:lang w:bidi="ar-SA"/>
    </w:rPr>
  </w:style>
  <w:style w:type="paragraph" w:styleId="Heading1">
    <w:name w:val="heading 1"/>
    <w:basedOn w:val="Normal"/>
    <w:next w:val="Normal"/>
    <w:qFormat/>
    <w:pPr>
      <w:keepNext/>
      <w:keepLines/>
      <w:numPr>
        <w:numId w:val="1"/>
      </w:numPr>
      <w:spacing w:before="480" w:after="0"/>
      <w:outlineLvl w:val="0"/>
    </w:pPr>
    <w:rPr>
      <w:rFonts w:ascii="Cambria" w:hAnsi="Cambria" w:cs="Cambria"/>
      <w:b/>
      <w:bCs/>
      <w:color w:val="365F91"/>
      <w:sz w:val="28"/>
      <w:szCs w:val="28"/>
    </w:rPr>
  </w:style>
  <w:style w:type="paragraph" w:styleId="Heading2">
    <w:name w:val="heading 2"/>
    <w:basedOn w:val="Normal"/>
    <w:next w:val="Normal"/>
    <w:qFormat/>
    <w:pPr>
      <w:keepNext/>
      <w:keepLines/>
      <w:numPr>
        <w:ilvl w:val="1"/>
        <w:numId w:val="1"/>
      </w:numPr>
      <w:spacing w:before="200" w:after="0"/>
      <w:outlineLvl w:val="1"/>
    </w:pPr>
    <w:rPr>
      <w:rFonts w:ascii="Cambria" w:hAnsi="Cambria" w:cs="Cambria"/>
      <w:b/>
      <w:bCs/>
      <w:color w:val="4F81BD"/>
      <w:sz w:val="26"/>
      <w:szCs w:val="26"/>
    </w:rPr>
  </w:style>
  <w:style w:type="paragraph" w:styleId="Heading4">
    <w:name w:val="heading 4"/>
    <w:basedOn w:val="Normal"/>
    <w:next w:val="Normal"/>
    <w:qFormat/>
    <w:pPr>
      <w:keepNext/>
      <w:keepLines/>
      <w:numPr>
        <w:ilvl w:val="3"/>
        <w:numId w:val="1"/>
      </w:numPr>
      <w:spacing w:before="200" w:after="0"/>
      <w:outlineLvl w:val="3"/>
    </w:pPr>
    <w:rPr>
      <w:rFonts w:ascii="Cambria" w:hAnsi="Cambria" w:cs="Cambria"/>
      <w:b/>
      <w:bCs/>
      <w:i/>
      <w:iCs/>
      <w:color w:val="4F81BD"/>
      <w:sz w:val="20"/>
      <w:szCs w:val="20"/>
    </w:rPr>
  </w:style>
  <w:style w:type="paragraph" w:styleId="Heading5">
    <w:name w:val="heading 5"/>
    <w:basedOn w:val="Normal"/>
    <w:next w:val="Normal"/>
    <w:qFormat/>
    <w:pPr>
      <w:keepNext/>
      <w:numPr>
        <w:ilvl w:val="4"/>
        <w:numId w:val="1"/>
      </w:numPr>
      <w:spacing w:after="0" w:line="300" w:lineRule="exact"/>
      <w:jc w:val="center"/>
      <w:outlineLvl w:val="4"/>
    </w:pPr>
    <w:rPr>
      <w:rFonts w:ascii="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DefaultParagraphFont1">
    <w:name w:val="Default Paragraph Font_1"/>
    <w:qFormat/>
  </w:style>
  <w:style w:type="character" w:customStyle="1" w:styleId="DefaultParagraphFont0">
    <w:name w:val="Default Paragraph Font_0"/>
    <w:qFormat/>
  </w:style>
  <w:style w:type="character" w:customStyle="1" w:styleId="HeaderChar">
    <w:name w:val="Header Char"/>
    <w:basedOn w:val="DefaultParagraphFont0"/>
    <w:uiPriority w:val="99"/>
    <w:qFormat/>
  </w:style>
  <w:style w:type="character" w:customStyle="1" w:styleId="FooterChar">
    <w:name w:val="Footer Char"/>
    <w:basedOn w:val="DefaultParagraphFont0"/>
    <w:qFormat/>
  </w:style>
  <w:style w:type="character" w:customStyle="1" w:styleId="Heading5Char">
    <w:name w:val="Heading 5 Char"/>
    <w:qFormat/>
    <w:rPr>
      <w:rFonts w:ascii="Times New Roman" w:eastAsia="Times New Roman" w:hAnsi="Times New Roman" w:cs="Times New Roman"/>
      <w:b/>
      <w:bCs/>
      <w:sz w:val="28"/>
      <w:szCs w:val="24"/>
    </w:rPr>
  </w:style>
  <w:style w:type="character" w:customStyle="1" w:styleId="Heading2Char">
    <w:name w:val="Heading 2 Char"/>
    <w:qFormat/>
    <w:rPr>
      <w:rFonts w:ascii="Cambria" w:eastAsia="Times New Roman" w:hAnsi="Cambria" w:cs="Times New Roman"/>
      <w:b/>
      <w:bCs/>
      <w:color w:val="4F81BD"/>
      <w:sz w:val="26"/>
      <w:szCs w:val="26"/>
    </w:rPr>
  </w:style>
  <w:style w:type="character" w:customStyle="1" w:styleId="Heading4Char">
    <w:name w:val="Heading 4 Char"/>
    <w:qFormat/>
    <w:rPr>
      <w:rFonts w:ascii="Cambria" w:eastAsia="Times New Roman" w:hAnsi="Cambria" w:cs="Times New Roman"/>
      <w:b/>
      <w:bCs/>
      <w:i/>
      <w:iCs/>
      <w:color w:val="4F81BD"/>
    </w:rPr>
  </w:style>
  <w:style w:type="character" w:customStyle="1" w:styleId="BodyTextChar">
    <w:name w:val="Body Text Char"/>
    <w:qFormat/>
    <w:rPr>
      <w:rFonts w:ascii="Times New Roman" w:eastAsia="Times New Roman" w:hAnsi="Times New Roman" w:cs="Times New Roman"/>
      <w:color w:val="000000"/>
      <w:sz w:val="26"/>
      <w:szCs w:val="24"/>
    </w:rPr>
  </w:style>
  <w:style w:type="character" w:customStyle="1" w:styleId="FootnoteTextChar">
    <w:name w:val="Footnote Text Char"/>
    <w:qFormat/>
    <w:rPr>
      <w:rFonts w:ascii="Times New Roman" w:eastAsia="Times New Roman" w:hAnsi="Times New Roman" w:cs="Times New Roman"/>
      <w:sz w:val="20"/>
      <w:szCs w:val="20"/>
      <w:lang w:val="en-GB" w:eastAsia="zh-CN"/>
    </w:rPr>
  </w:style>
  <w:style w:type="character" w:customStyle="1" w:styleId="Heading1Char">
    <w:name w:val="Heading 1 Char"/>
    <w:qFormat/>
    <w:rPr>
      <w:rFonts w:ascii="Cambria" w:eastAsia="Times New Roman" w:hAnsi="Cambria" w:cs="Times New Roman"/>
      <w:b/>
      <w:bCs/>
      <w:color w:val="365F91"/>
      <w:sz w:val="28"/>
      <w:szCs w:val="28"/>
    </w:rPr>
  </w:style>
  <w:style w:type="character" w:customStyle="1" w:styleId="BodyTextIndentChar">
    <w:name w:val="Body Text Indent Char"/>
    <w:basedOn w:val="DefaultParagraphFont0"/>
    <w:qFormat/>
  </w:style>
  <w:style w:type="character" w:customStyle="1" w:styleId="BalloonTextChar">
    <w:name w:val="Balloon Text Char"/>
    <w:qFormat/>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Arial" w:eastAsia="Noto Sans CJK SC" w:hAnsi="Liberation Sans;Arial" w:cs="Lohit Devanagari"/>
      <w:sz w:val="28"/>
      <w:szCs w:val="28"/>
    </w:rPr>
  </w:style>
  <w:style w:type="paragraph" w:styleId="BodyText">
    <w:name w:val="Body Text"/>
    <w:basedOn w:val="Normal"/>
    <w:pPr>
      <w:spacing w:after="0" w:line="240" w:lineRule="auto"/>
    </w:pPr>
    <w:rPr>
      <w:rFonts w:ascii="Times New Roman" w:hAnsi="Times New Roman"/>
      <w:sz w:val="26"/>
      <w:szCs w:val="24"/>
    </w:rPr>
  </w:style>
  <w:style w:type="paragraph" w:styleId="List">
    <w:name w:val="List"/>
    <w:basedOn w:val="BodyText"/>
    <w:rPr>
      <w:rFonts w:cs="Lohit Devanagari"/>
    </w:rPr>
  </w:style>
  <w:style w:type="paragraph" w:styleId="Caption">
    <w:name w:val="caption"/>
    <w:basedOn w:val="Normal"/>
    <w:next w:val="Normal"/>
    <w:qFormat/>
    <w:pPr>
      <w:spacing w:after="0" w:line="240" w:lineRule="auto"/>
      <w:jc w:val="both"/>
    </w:pPr>
    <w:rPr>
      <w:rFonts w:ascii=".VnTime" w:hAnsi=".VnTime"/>
      <w:i/>
      <w:sz w:val="28"/>
      <w:szCs w:val="20"/>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uiPriority w:val="99"/>
    <w:pPr>
      <w:spacing w:after="0" w:line="240" w:lineRule="auto"/>
    </w:pPr>
  </w:style>
  <w:style w:type="paragraph" w:styleId="Footer">
    <w:name w:val="footer"/>
    <w:basedOn w:val="Normal"/>
    <w:pPr>
      <w:spacing w:after="0" w:line="240" w:lineRule="auto"/>
    </w:pPr>
  </w:style>
  <w:style w:type="paragraph" w:styleId="FootnoteText">
    <w:name w:val="footnote text"/>
    <w:basedOn w:val="Normal"/>
    <w:pPr>
      <w:spacing w:after="0" w:line="240" w:lineRule="auto"/>
    </w:pPr>
    <w:rPr>
      <w:rFonts w:ascii="Times New Roman" w:hAnsi="Times New Roman"/>
      <w:sz w:val="20"/>
      <w:szCs w:val="20"/>
      <w:lang w:val="en-GB"/>
    </w:rPr>
  </w:style>
  <w:style w:type="paragraph" w:styleId="BodyTextIndent">
    <w:name w:val="Body Text Indent"/>
    <w:basedOn w:val="Normal"/>
    <w:pPr>
      <w:spacing w:after="120"/>
      <w:ind w:left="360"/>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Times New Roman"/>
      <w:color w:val="000000"/>
      <w:sz w:val="22"/>
      <w:szCs w:val="22"/>
      <w:lang w:bidi="ar-SA"/>
    </w:rPr>
  </w:style>
  <w:style w:type="paragraph" w:styleId="Heading1">
    <w:name w:val="heading 1"/>
    <w:basedOn w:val="Normal"/>
    <w:next w:val="Normal"/>
    <w:qFormat/>
    <w:pPr>
      <w:keepNext/>
      <w:keepLines/>
      <w:numPr>
        <w:numId w:val="1"/>
      </w:numPr>
      <w:spacing w:before="480" w:after="0"/>
      <w:outlineLvl w:val="0"/>
    </w:pPr>
    <w:rPr>
      <w:rFonts w:ascii="Cambria" w:hAnsi="Cambria" w:cs="Cambria"/>
      <w:b/>
      <w:bCs/>
      <w:color w:val="365F91"/>
      <w:sz w:val="28"/>
      <w:szCs w:val="28"/>
    </w:rPr>
  </w:style>
  <w:style w:type="paragraph" w:styleId="Heading2">
    <w:name w:val="heading 2"/>
    <w:basedOn w:val="Normal"/>
    <w:next w:val="Normal"/>
    <w:qFormat/>
    <w:pPr>
      <w:keepNext/>
      <w:keepLines/>
      <w:numPr>
        <w:ilvl w:val="1"/>
        <w:numId w:val="1"/>
      </w:numPr>
      <w:spacing w:before="200" w:after="0"/>
      <w:outlineLvl w:val="1"/>
    </w:pPr>
    <w:rPr>
      <w:rFonts w:ascii="Cambria" w:hAnsi="Cambria" w:cs="Cambria"/>
      <w:b/>
      <w:bCs/>
      <w:color w:val="4F81BD"/>
      <w:sz w:val="26"/>
      <w:szCs w:val="26"/>
    </w:rPr>
  </w:style>
  <w:style w:type="paragraph" w:styleId="Heading4">
    <w:name w:val="heading 4"/>
    <w:basedOn w:val="Normal"/>
    <w:next w:val="Normal"/>
    <w:qFormat/>
    <w:pPr>
      <w:keepNext/>
      <w:keepLines/>
      <w:numPr>
        <w:ilvl w:val="3"/>
        <w:numId w:val="1"/>
      </w:numPr>
      <w:spacing w:before="200" w:after="0"/>
      <w:outlineLvl w:val="3"/>
    </w:pPr>
    <w:rPr>
      <w:rFonts w:ascii="Cambria" w:hAnsi="Cambria" w:cs="Cambria"/>
      <w:b/>
      <w:bCs/>
      <w:i/>
      <w:iCs/>
      <w:color w:val="4F81BD"/>
      <w:sz w:val="20"/>
      <w:szCs w:val="20"/>
    </w:rPr>
  </w:style>
  <w:style w:type="paragraph" w:styleId="Heading5">
    <w:name w:val="heading 5"/>
    <w:basedOn w:val="Normal"/>
    <w:next w:val="Normal"/>
    <w:qFormat/>
    <w:pPr>
      <w:keepNext/>
      <w:numPr>
        <w:ilvl w:val="4"/>
        <w:numId w:val="1"/>
      </w:numPr>
      <w:spacing w:after="0" w:line="300" w:lineRule="exact"/>
      <w:jc w:val="center"/>
      <w:outlineLvl w:val="4"/>
    </w:pPr>
    <w:rPr>
      <w:rFonts w:ascii="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DefaultParagraphFont1">
    <w:name w:val="Default Paragraph Font_1"/>
    <w:qFormat/>
  </w:style>
  <w:style w:type="character" w:customStyle="1" w:styleId="DefaultParagraphFont0">
    <w:name w:val="Default Paragraph Font_0"/>
    <w:qFormat/>
  </w:style>
  <w:style w:type="character" w:customStyle="1" w:styleId="HeaderChar">
    <w:name w:val="Header Char"/>
    <w:basedOn w:val="DefaultParagraphFont0"/>
    <w:uiPriority w:val="99"/>
    <w:qFormat/>
  </w:style>
  <w:style w:type="character" w:customStyle="1" w:styleId="FooterChar">
    <w:name w:val="Footer Char"/>
    <w:basedOn w:val="DefaultParagraphFont0"/>
    <w:qFormat/>
  </w:style>
  <w:style w:type="character" w:customStyle="1" w:styleId="Heading5Char">
    <w:name w:val="Heading 5 Char"/>
    <w:qFormat/>
    <w:rPr>
      <w:rFonts w:ascii="Times New Roman" w:eastAsia="Times New Roman" w:hAnsi="Times New Roman" w:cs="Times New Roman"/>
      <w:b/>
      <w:bCs/>
      <w:sz w:val="28"/>
      <w:szCs w:val="24"/>
    </w:rPr>
  </w:style>
  <w:style w:type="character" w:customStyle="1" w:styleId="Heading2Char">
    <w:name w:val="Heading 2 Char"/>
    <w:qFormat/>
    <w:rPr>
      <w:rFonts w:ascii="Cambria" w:eastAsia="Times New Roman" w:hAnsi="Cambria" w:cs="Times New Roman"/>
      <w:b/>
      <w:bCs/>
      <w:color w:val="4F81BD"/>
      <w:sz w:val="26"/>
      <w:szCs w:val="26"/>
    </w:rPr>
  </w:style>
  <w:style w:type="character" w:customStyle="1" w:styleId="Heading4Char">
    <w:name w:val="Heading 4 Char"/>
    <w:qFormat/>
    <w:rPr>
      <w:rFonts w:ascii="Cambria" w:eastAsia="Times New Roman" w:hAnsi="Cambria" w:cs="Times New Roman"/>
      <w:b/>
      <w:bCs/>
      <w:i/>
      <w:iCs/>
      <w:color w:val="4F81BD"/>
    </w:rPr>
  </w:style>
  <w:style w:type="character" w:customStyle="1" w:styleId="BodyTextChar">
    <w:name w:val="Body Text Char"/>
    <w:qFormat/>
    <w:rPr>
      <w:rFonts w:ascii="Times New Roman" w:eastAsia="Times New Roman" w:hAnsi="Times New Roman" w:cs="Times New Roman"/>
      <w:color w:val="000000"/>
      <w:sz w:val="26"/>
      <w:szCs w:val="24"/>
    </w:rPr>
  </w:style>
  <w:style w:type="character" w:customStyle="1" w:styleId="FootnoteTextChar">
    <w:name w:val="Footnote Text Char"/>
    <w:qFormat/>
    <w:rPr>
      <w:rFonts w:ascii="Times New Roman" w:eastAsia="Times New Roman" w:hAnsi="Times New Roman" w:cs="Times New Roman"/>
      <w:sz w:val="20"/>
      <w:szCs w:val="20"/>
      <w:lang w:val="en-GB" w:eastAsia="zh-CN"/>
    </w:rPr>
  </w:style>
  <w:style w:type="character" w:customStyle="1" w:styleId="Heading1Char">
    <w:name w:val="Heading 1 Char"/>
    <w:qFormat/>
    <w:rPr>
      <w:rFonts w:ascii="Cambria" w:eastAsia="Times New Roman" w:hAnsi="Cambria" w:cs="Times New Roman"/>
      <w:b/>
      <w:bCs/>
      <w:color w:val="365F91"/>
      <w:sz w:val="28"/>
      <w:szCs w:val="28"/>
    </w:rPr>
  </w:style>
  <w:style w:type="character" w:customStyle="1" w:styleId="BodyTextIndentChar">
    <w:name w:val="Body Text Indent Char"/>
    <w:basedOn w:val="DefaultParagraphFont0"/>
    <w:qFormat/>
  </w:style>
  <w:style w:type="character" w:customStyle="1" w:styleId="BalloonTextChar">
    <w:name w:val="Balloon Text Char"/>
    <w:qFormat/>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Arial" w:eastAsia="Noto Sans CJK SC" w:hAnsi="Liberation Sans;Arial" w:cs="Lohit Devanagari"/>
      <w:sz w:val="28"/>
      <w:szCs w:val="28"/>
    </w:rPr>
  </w:style>
  <w:style w:type="paragraph" w:styleId="BodyText">
    <w:name w:val="Body Text"/>
    <w:basedOn w:val="Normal"/>
    <w:pPr>
      <w:spacing w:after="0" w:line="240" w:lineRule="auto"/>
    </w:pPr>
    <w:rPr>
      <w:rFonts w:ascii="Times New Roman" w:hAnsi="Times New Roman"/>
      <w:sz w:val="26"/>
      <w:szCs w:val="24"/>
    </w:rPr>
  </w:style>
  <w:style w:type="paragraph" w:styleId="List">
    <w:name w:val="List"/>
    <w:basedOn w:val="BodyText"/>
    <w:rPr>
      <w:rFonts w:cs="Lohit Devanagari"/>
    </w:rPr>
  </w:style>
  <w:style w:type="paragraph" w:styleId="Caption">
    <w:name w:val="caption"/>
    <w:basedOn w:val="Normal"/>
    <w:next w:val="Normal"/>
    <w:qFormat/>
    <w:pPr>
      <w:spacing w:after="0" w:line="240" w:lineRule="auto"/>
      <w:jc w:val="both"/>
    </w:pPr>
    <w:rPr>
      <w:rFonts w:ascii=".VnTime" w:hAnsi=".VnTime"/>
      <w:i/>
      <w:sz w:val="28"/>
      <w:szCs w:val="20"/>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uiPriority w:val="99"/>
    <w:pPr>
      <w:spacing w:after="0" w:line="240" w:lineRule="auto"/>
    </w:pPr>
  </w:style>
  <w:style w:type="paragraph" w:styleId="Footer">
    <w:name w:val="footer"/>
    <w:basedOn w:val="Normal"/>
    <w:pPr>
      <w:spacing w:after="0" w:line="240" w:lineRule="auto"/>
    </w:pPr>
  </w:style>
  <w:style w:type="paragraph" w:styleId="FootnoteText">
    <w:name w:val="footnote text"/>
    <w:basedOn w:val="Normal"/>
    <w:pPr>
      <w:spacing w:after="0" w:line="240" w:lineRule="auto"/>
    </w:pPr>
    <w:rPr>
      <w:rFonts w:ascii="Times New Roman" w:hAnsi="Times New Roman"/>
      <w:sz w:val="20"/>
      <w:szCs w:val="20"/>
      <w:lang w:val="en-GB"/>
    </w:rPr>
  </w:style>
  <w:style w:type="paragraph" w:styleId="BodyTextIndent">
    <w:name w:val="Body Text Indent"/>
    <w:basedOn w:val="Normal"/>
    <w:pPr>
      <w:spacing w:after="120"/>
      <w:ind w:left="360"/>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70B8C-A6DF-4D3D-89BA-40419E2A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 Cong</cp:lastModifiedBy>
  <cp:revision>2</cp:revision>
  <cp:lastPrinted>2026-04-16T11:39:00Z</cp:lastPrinted>
  <dcterms:created xsi:type="dcterms:W3CDTF">2026-07-13T03:49:00Z</dcterms:created>
  <dcterms:modified xsi:type="dcterms:W3CDTF">2026-07-13T03:49:00Z</dcterms:modified>
  <dc:language>en-US</dc:language>
</cp:coreProperties>
</file>