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60" w:type="dxa"/>
        <w:jc w:val="center"/>
        <w:tblLook w:val="01E0" w:firstRow="1" w:lastRow="1" w:firstColumn="1" w:lastColumn="1" w:noHBand="0" w:noVBand="0"/>
      </w:tblPr>
      <w:tblGrid>
        <w:gridCol w:w="3544"/>
        <w:gridCol w:w="6116"/>
      </w:tblGrid>
      <w:tr w:rsidR="00350E63" w:rsidRPr="00E11A7D" w14:paraId="4A0964AB" w14:textId="77777777">
        <w:trPr>
          <w:trHeight w:val="512"/>
          <w:jc w:val="center"/>
        </w:trPr>
        <w:tc>
          <w:tcPr>
            <w:tcW w:w="3544" w:type="dxa"/>
          </w:tcPr>
          <w:p w14:paraId="375D63FF" w14:textId="77777777" w:rsidR="00350E63" w:rsidRPr="00E11A7D" w:rsidRDefault="00534A9B">
            <w:pPr>
              <w:jc w:val="center"/>
              <w:rPr>
                <w:rFonts w:ascii="Times New Roman" w:hAnsi="Times New Roman"/>
                <w:b/>
                <w:bCs/>
                <w:sz w:val="26"/>
                <w:szCs w:val="26"/>
              </w:rPr>
            </w:pPr>
            <w:r w:rsidRPr="00E11A7D">
              <w:rPr>
                <w:rFonts w:ascii="Times New Roman" w:hAnsi="Times New Roman"/>
                <w:b/>
                <w:bCs/>
                <w:sz w:val="26"/>
                <w:szCs w:val="26"/>
              </w:rPr>
              <w:t>ỦY BAN NHÂN DÂN</w:t>
            </w:r>
          </w:p>
          <w:p w14:paraId="14D20827" w14:textId="29CD64C9" w:rsidR="00350E63" w:rsidRPr="00E11A7D" w:rsidRDefault="00C470A1">
            <w:pPr>
              <w:jc w:val="center"/>
              <w:rPr>
                <w:rFonts w:ascii="Times New Roman" w:hAnsi="Times New Roman"/>
                <w:b/>
                <w:bCs/>
                <w:sz w:val="26"/>
                <w:szCs w:val="26"/>
              </w:rPr>
            </w:pPr>
            <w:r>
              <w:rPr>
                <w:rFonts w:ascii="Times New Roman" w:hAnsi="Times New Roman"/>
                <w:b/>
                <w:bCs/>
                <w:sz w:val="26"/>
                <w:szCs w:val="26"/>
              </w:rPr>
              <w:t>XÃ ĐỨC THỊNH</w:t>
            </w:r>
          </w:p>
          <w:p w14:paraId="588F83D4" w14:textId="77777777" w:rsidR="00350E63" w:rsidRPr="00E11A7D" w:rsidRDefault="00534A9B">
            <w:pPr>
              <w:jc w:val="center"/>
              <w:rPr>
                <w:rFonts w:ascii="Times New Roman" w:hAnsi="Times New Roman"/>
                <w:bCs/>
                <w:sz w:val="42"/>
                <w:szCs w:val="42"/>
              </w:rPr>
            </w:pPr>
            <w:r w:rsidRPr="00E11A7D">
              <w:rPr>
                <w:rFonts w:ascii="Times New Roman" w:hAnsi="Times New Roman"/>
                <w:bCs/>
                <w:noProof/>
                <w:sz w:val="42"/>
                <w:szCs w:val="42"/>
              </w:rPr>
              <mc:AlternateContent>
                <mc:Choice Requires="wps">
                  <w:drawing>
                    <wp:anchor distT="0" distB="0" distL="114300" distR="114300" simplePos="0" relativeHeight="251661312" behindDoc="0" locked="0" layoutInCell="1" allowOverlap="1" wp14:anchorId="65F01A9F" wp14:editId="473A340E">
                      <wp:simplePos x="0" y="0"/>
                      <wp:positionH relativeFrom="column">
                        <wp:posOffset>798732</wp:posOffset>
                      </wp:positionH>
                      <wp:positionV relativeFrom="paragraph">
                        <wp:posOffset>23495</wp:posOffset>
                      </wp:positionV>
                      <wp:extent cx="527685" cy="0"/>
                      <wp:effectExtent l="0" t="0" r="24765" b="19050"/>
                      <wp:wrapNone/>
                      <wp:docPr id="15438300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AutoShape 7" o:spid="_x0000_s1026" type="#_x0000_t32" style="position:absolute;margin-left:62.9pt;margin-top:1.85pt;width:41.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"/>
                  </w:pict>
                </mc:Fallback>
              </mc:AlternateContent>
            </w:r>
          </w:p>
          <w:p w14:paraId="14C136AF" w14:textId="35057380" w:rsidR="00350E63" w:rsidRPr="00E11A7D" w:rsidRDefault="00534A9B">
            <w:pPr>
              <w:jc w:val="center"/>
              <w:rPr>
                <w:rFonts w:ascii="Times New Roman" w:hAnsi="Times New Roman"/>
                <w:bCs/>
                <w:sz w:val="26"/>
                <w:szCs w:val="26"/>
              </w:rPr>
            </w:pPr>
            <w:r w:rsidRPr="00E11A7D">
              <w:rPr>
                <w:rFonts w:ascii="Times New Roman" w:hAnsi="Times New Roman"/>
                <w:bCs/>
                <w:sz w:val="26"/>
                <w:szCs w:val="26"/>
              </w:rPr>
              <w:t>Số:        /KH-UBND</w:t>
            </w:r>
          </w:p>
        </w:tc>
        <w:tc>
          <w:tcPr>
            <w:tcW w:w="6116" w:type="dxa"/>
          </w:tcPr>
          <w:p w14:paraId="535B82CF" w14:textId="77777777" w:rsidR="00350E63" w:rsidRPr="00E11A7D" w:rsidRDefault="00534A9B">
            <w:pPr>
              <w:jc w:val="center"/>
              <w:rPr>
                <w:rFonts w:ascii="Times New Roman" w:hAnsi="Times New Roman"/>
                <w:b/>
                <w:bCs/>
              </w:rPr>
            </w:pPr>
            <w:r w:rsidRPr="00E11A7D">
              <w:rPr>
                <w:rFonts w:ascii="Times New Roman" w:hAnsi="Times New Roman"/>
                <w:b/>
                <w:bCs/>
                <w:sz w:val="26"/>
                <w:szCs w:val="26"/>
              </w:rPr>
              <w:t>CỘNG HÒA XÃ HỘI CHỦ NGHĨA VIỆT NAM</w:t>
            </w:r>
          </w:p>
          <w:p w14:paraId="78B6119E" w14:textId="77777777" w:rsidR="00350E63" w:rsidRPr="00E11A7D" w:rsidRDefault="00534A9B">
            <w:pPr>
              <w:jc w:val="center"/>
              <w:rPr>
                <w:rFonts w:ascii="Times New Roman" w:hAnsi="Times New Roman"/>
                <w:b/>
                <w:bCs/>
              </w:rPr>
            </w:pPr>
            <w:r w:rsidRPr="00E11A7D">
              <w:rPr>
                <w:rFonts w:ascii="Times New Roman" w:hAnsi="Times New Roman"/>
                <w:b/>
                <w:bCs/>
              </w:rPr>
              <w:t>Độc lập - Tự do - Hạnh phúc</w:t>
            </w:r>
          </w:p>
          <w:p w14:paraId="7BCED31B" w14:textId="77777777" w:rsidR="00350E63" w:rsidRPr="00E11A7D" w:rsidRDefault="00534A9B">
            <w:pPr>
              <w:jc w:val="center"/>
              <w:rPr>
                <w:rFonts w:ascii="Times New Roman" w:hAnsi="Times New Roman"/>
                <w:bCs/>
                <w:i/>
                <w:sz w:val="36"/>
                <w:szCs w:val="36"/>
              </w:rPr>
            </w:pPr>
            <w:r w:rsidRPr="00E11A7D">
              <w:rPr>
                <w:rFonts w:ascii="Times New Roman" w:hAnsi="Times New Roman"/>
                <w:bCs/>
                <w:i/>
                <w:noProof/>
                <w:sz w:val="36"/>
                <w:szCs w:val="36"/>
              </w:rPr>
              <mc:AlternateContent>
                <mc:Choice Requires="wps">
                  <w:drawing>
                    <wp:anchor distT="0" distB="0" distL="114300" distR="114300" simplePos="0" relativeHeight="251662336" behindDoc="0" locked="0" layoutInCell="1" allowOverlap="1" wp14:anchorId="1EEBE550" wp14:editId="5AC8FAF0">
                      <wp:simplePos x="0" y="0"/>
                      <wp:positionH relativeFrom="column">
                        <wp:posOffset>837997</wp:posOffset>
                      </wp:positionH>
                      <wp:positionV relativeFrom="paragraph">
                        <wp:posOffset>26670</wp:posOffset>
                      </wp:positionV>
                      <wp:extent cx="2094865" cy="0"/>
                      <wp:effectExtent l="10160" t="13970" r="9525" b="5080"/>
                      <wp:wrapNone/>
                      <wp:docPr id="139994315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8DE902" id="AutoShape 8" o:spid="_x0000_s1026" type="#_x0000_t32" style="position:absolute;margin-left:66pt;margin-top:2.1pt;width:164.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"/>
                  </w:pict>
                </mc:Fallback>
              </mc:AlternateContent>
            </w:r>
          </w:p>
          <w:p w14:paraId="4885A4A0" w14:textId="07D7E601" w:rsidR="00350E63" w:rsidRPr="00E11A7D" w:rsidRDefault="00C470A1">
            <w:pPr>
              <w:jc w:val="center"/>
              <w:rPr>
                <w:rFonts w:ascii="Times New Roman" w:hAnsi="Times New Roman"/>
                <w:bCs/>
                <w:i/>
              </w:rPr>
            </w:pPr>
            <w:r>
              <w:rPr>
                <w:rFonts w:ascii="Times New Roman" w:hAnsi="Times New Roman"/>
                <w:bCs/>
                <w:i/>
              </w:rPr>
              <w:t>Đức Thịnh</w:t>
            </w:r>
            <w:r w:rsidR="00534A9B" w:rsidRPr="00E11A7D">
              <w:rPr>
                <w:rFonts w:ascii="Times New Roman" w:hAnsi="Times New Roman"/>
                <w:bCs/>
                <w:i/>
              </w:rPr>
              <w:t xml:space="preserve">, ngày       tháng </w:t>
            </w:r>
            <w:r w:rsidR="00260559">
              <w:rPr>
                <w:rFonts w:ascii="Times New Roman" w:hAnsi="Times New Roman"/>
                <w:bCs/>
                <w:i/>
              </w:rPr>
              <w:t>10</w:t>
            </w:r>
            <w:r w:rsidR="00534A9B" w:rsidRPr="00E11A7D">
              <w:rPr>
                <w:rFonts w:ascii="Times New Roman" w:hAnsi="Times New Roman"/>
                <w:bCs/>
                <w:i/>
              </w:rPr>
              <w:t xml:space="preserve"> năm 20</w:t>
            </w:r>
            <w:r w:rsidR="00534A9B" w:rsidRPr="00E11A7D">
              <w:rPr>
                <w:rFonts w:ascii="Times New Roman" w:hAnsi="Times New Roman"/>
                <w:bCs/>
                <w:i/>
                <w:lang w:val="vi-VN"/>
              </w:rPr>
              <w:t>2</w:t>
            </w:r>
            <w:r w:rsidR="00534A9B" w:rsidRPr="00E11A7D">
              <w:rPr>
                <w:rFonts w:ascii="Times New Roman" w:hAnsi="Times New Roman"/>
                <w:bCs/>
                <w:i/>
              </w:rPr>
              <w:t>6</w:t>
            </w:r>
          </w:p>
        </w:tc>
      </w:tr>
    </w:tbl>
    <w:p w14:paraId="2649CEEA" w14:textId="77777777" w:rsidR="00C470A1" w:rsidRPr="004F12EA" w:rsidRDefault="00C470A1" w:rsidP="00260559">
      <w:pPr>
        <w:spacing w:before="480" w:after="120"/>
        <w:ind w:left="2880" w:firstLine="720"/>
        <w:rPr>
          <w:rFonts w:ascii="Times New Roman" w:hAnsi="Times New Roman"/>
        </w:rPr>
      </w:pPr>
      <w:r w:rsidRPr="004F12EA">
        <w:rPr>
          <w:rFonts w:ascii="Times New Roman" w:hAnsi="Times New Roman"/>
          <w:b/>
        </w:rPr>
        <w:t>KẾ H</w:t>
      </w:r>
      <w:bookmarkStart w:id="0" w:name="_GoBack"/>
      <w:bookmarkEnd w:id="0"/>
      <w:r w:rsidRPr="004F12EA">
        <w:rPr>
          <w:rFonts w:ascii="Times New Roman" w:hAnsi="Times New Roman"/>
          <w:b/>
        </w:rPr>
        <w:t>OẠCH</w:t>
      </w:r>
    </w:p>
    <w:p w14:paraId="6792D4F5" w14:textId="50713A85" w:rsidR="004C1FDA" w:rsidRPr="004C1FDA" w:rsidRDefault="004C1FDA" w:rsidP="00260559">
      <w:pPr>
        <w:jc w:val="center"/>
      </w:pPr>
      <w:r>
        <w:rPr>
          <w:rFonts w:ascii="Times New Roman" w:hAnsi="Times New Roman"/>
          <w:b/>
        </w:rPr>
        <w:t>Triển khai thực hiện Kế hoạch số 122-KH/TU của Ban Thường vụ Tỉnh ủy về tăng cường sự lãnh đạo của Đảng trong hợp tác quốc tế về pháp luật, cải cách hành chính, cải cách tư pháp đáp ứng yêu cầu phát triển đất nước trong kỷ nguyên mới tại xã Đức Thịnh</w:t>
      </w:r>
    </w:p>
    <w:p w14:paraId="177BE458" w14:textId="22DEE865" w:rsidR="00260559" w:rsidRDefault="00260559" w:rsidP="004C1FDA">
      <w:pPr>
        <w:spacing w:line="312" w:lineRule="auto"/>
        <w:ind w:firstLine="560"/>
        <w:jc w:val="both"/>
        <w:rPr>
          <w:rFonts w:ascii="Times New Roman" w:hAnsi="Times New Roman"/>
        </w:rPr>
      </w:pPr>
      <w:r w:rsidRPr="004F12EA">
        <w:rPr>
          <w:rFonts w:ascii="Times New Roman" w:hAnsi="Times New Roman"/>
          <w:b/>
          <w:noProof/>
        </w:rPr>
        <mc:AlternateContent>
          <mc:Choice Requires="wps">
            <w:drawing>
              <wp:anchor distT="0" distB="0" distL="114300" distR="114300" simplePos="0" relativeHeight="251663360" behindDoc="0" locked="0" layoutInCell="1" allowOverlap="1" wp14:anchorId="7A30ACB9" wp14:editId="5C8629A1">
                <wp:simplePos x="0" y="0"/>
                <wp:positionH relativeFrom="margin">
                  <wp:align>center</wp:align>
                </wp:positionH>
                <wp:positionV relativeFrom="paragraph">
                  <wp:posOffset>80340</wp:posOffset>
                </wp:positionV>
                <wp:extent cx="125581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255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A2518C" id="Straight Connector 1"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5pt" to="98.9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" strokecolor="black [3040]">
                <w10:wrap anchorx="margin"/>
              </v:line>
            </w:pict>
          </mc:Fallback>
        </mc:AlternateContent>
      </w:r>
    </w:p>
    <w:p w14:paraId="388BC389" w14:textId="350EE535" w:rsidR="004C1FDA" w:rsidRDefault="004C1FDA" w:rsidP="00260559">
      <w:pPr>
        <w:spacing w:line="312" w:lineRule="auto"/>
        <w:ind w:firstLine="561"/>
        <w:jc w:val="both"/>
        <w:rPr>
          <w:rFonts w:ascii="Times New Roman" w:hAnsi="Times New Roman"/>
        </w:rPr>
      </w:pPr>
      <w:r>
        <w:rPr>
          <w:rFonts w:ascii="Times New Roman" w:hAnsi="Times New Roman"/>
        </w:rPr>
        <w:t xml:space="preserve">Căn cứ vào Kế hoạch số 122-KH/TU ngày 10 tháng 9 năm 2026 của Ban Thường vụ Tỉnh ủy Hà Tĩnh về việc thực hiện Chỉ thị số 08-CT/TW ngày 20 tháng 7 năm 2026 của Ban Bí thư về tăng cường sự lãnh đạo của Đảng trong hợp tác quốc tế về pháp luật, cải cách hành chính, cải cách tư pháp đáp ứng yêu cầu phát triển đất nước trong kỷ nguyên mới; </w:t>
      </w:r>
    </w:p>
    <w:p w14:paraId="7A1BC456" w14:textId="77777777" w:rsidR="004C1FDA" w:rsidRDefault="004C1FDA" w:rsidP="00260559">
      <w:pPr>
        <w:spacing w:line="312" w:lineRule="auto"/>
        <w:ind w:firstLine="561"/>
        <w:jc w:val="both"/>
        <w:rPr>
          <w:rFonts w:ascii="Times New Roman" w:hAnsi="Times New Roman"/>
        </w:rPr>
      </w:pPr>
      <w:r>
        <w:rPr>
          <w:rFonts w:ascii="Times New Roman" w:hAnsi="Times New Roman"/>
        </w:rPr>
        <w:t xml:space="preserve">Căn cứ vào ý kiến chỉ đạo của Ủy ban nhân dân tỉnh Hà Tĩnh tại Văn bản số 9717/UBND-NC3 ngày 25 tháng 9 năm 2026 về việc triển khai thực hiện kế hoạch nêu trên; </w:t>
      </w:r>
    </w:p>
    <w:p w14:paraId="3632B619" w14:textId="64D9298C" w:rsidR="004C1FDA" w:rsidRDefault="004C1FDA" w:rsidP="00260559">
      <w:pPr>
        <w:spacing w:line="312" w:lineRule="auto"/>
        <w:ind w:firstLine="561"/>
        <w:jc w:val="both"/>
      </w:pPr>
      <w:r>
        <w:rPr>
          <w:rFonts w:ascii="Times New Roman" w:hAnsi="Times New Roman"/>
        </w:rPr>
        <w:t>Trên cơ sở xem xét thực tiễn bối cảnh tổ chức bộ máy chính trị mới của xã Đức Thịnh sau khi thực hiện sắp xếp, sáp nhập đơn vị hành chính; Ủy ban nhân dân xã Đức Thịnh ban hành kế hoạch triển khai thực hiện các nhiệm vụ trọng tâm cụ thể như sau:</w:t>
      </w:r>
    </w:p>
    <w:p w14:paraId="5280B8B8" w14:textId="77777777" w:rsidR="004C1FDA" w:rsidRDefault="004C1FDA" w:rsidP="004C1FDA">
      <w:pPr>
        <w:spacing w:line="312" w:lineRule="auto"/>
        <w:ind w:firstLine="560"/>
      </w:pPr>
      <w:r>
        <w:rPr>
          <w:rFonts w:ascii="Times New Roman" w:hAnsi="Times New Roman"/>
          <w:b/>
        </w:rPr>
        <w:t>I. MỤC ĐÍCH VÀ YÊU CẦU</w:t>
      </w:r>
    </w:p>
    <w:p w14:paraId="2F3B4A4E" w14:textId="7DC5653A" w:rsidR="004C1FDA" w:rsidRDefault="004C1FDA" w:rsidP="004C1FDA">
      <w:pPr>
        <w:spacing w:line="312" w:lineRule="auto"/>
        <w:ind w:firstLine="560"/>
        <w:jc w:val="both"/>
      </w:pPr>
      <w:r>
        <w:rPr>
          <w:rFonts w:ascii="Times New Roman" w:hAnsi="Times New Roman"/>
        </w:rPr>
        <w:t>Về mục đích, kế hoạch được ban hành nhằm tổ chức nghiên cứu, quán triệt sâu sắc và cụ thể hóa đầy đủ các nguyên tắc, định hướng, nhiệm vụ cùng các giải pháp cốt lõi mà Tỉnh ủy và Ủy ban nhân dân tỉnh đã chỉ đạo. Qua đó, địa phương tạo ra sự thống nhất cao trong nhận thức và hành động của toàn thể cán bộ, công chức, Đảng viên và người đứng đầu các thôn về vị trí, vai trò của công tác cải cách hành chính, cải cách tư pháp gắn liền với quản lý các hoạt động có yếu tố nước ngoài trong tình hình mới. Việc triển khai kế hoạch đồng thời hướng tới mục tiêu ổn định nhanh chóng tổ chức bộ máy, tối ưu hóa hiệu lực quản lý nhà nước sau sáp nhập và bảo đảm sự đồng bộ giữa công tác đối ngoại với nhiệm vụ phát triển kinh tế, xã hội, quốc phòng, an ninh trên địa bàn xã Đức Thịnh.</w:t>
      </w:r>
    </w:p>
    <w:p w14:paraId="109E558D" w14:textId="77777777" w:rsidR="004C1FDA" w:rsidRDefault="004C1FDA" w:rsidP="004C1FDA">
      <w:pPr>
        <w:spacing w:line="312" w:lineRule="auto"/>
        <w:ind w:firstLine="560"/>
        <w:jc w:val="both"/>
      </w:pPr>
      <w:r>
        <w:rPr>
          <w:rFonts w:ascii="Times New Roman" w:hAnsi="Times New Roman"/>
        </w:rPr>
        <w:t xml:space="preserve">Về yêu cầu, tất cả các công việc liên quan phải được tiến hành một cách thường xuyên, nghiêm túc, thiết thực và mang lại hiệu quả rõ rệt, bám sát vào chức năng, nhiệm vụ và điều kiện thực tiễn của cơ sở. Quá trình tổ chức thực hiện cần đề </w:t>
      </w:r>
      <w:r>
        <w:rPr>
          <w:rFonts w:ascii="Times New Roman" w:hAnsi="Times New Roman"/>
        </w:rPr>
        <w:lastRenderedPageBreak/>
        <w:t>cao tối đa vai trò, trách nhiệm lãnh đạo, chỉ đạo của người đứng đầu Ủy ban nhân dân xã và từng công chức chuyên môn. Đặc biệt, mọi hoạt động quản lý hành chính và tư pháp tại địa phương phải tuân thủ nghiêm ngặt các chủ trương của Đảng, pháp luật của Nhà nước, bảo đảm an ninh chính trị nội bộ, an ninh mạng và tuyệt đối bảo vệ bí mật nhà nước, nhất là đối với các tài liệu và văn bản mật được gửi kèm theo đúng tinh thần chỉ đạo.</w:t>
      </w:r>
    </w:p>
    <w:p w14:paraId="2544B314" w14:textId="77777777" w:rsidR="004C1FDA" w:rsidRDefault="004C1FDA" w:rsidP="004C1FDA">
      <w:pPr>
        <w:spacing w:line="312" w:lineRule="auto"/>
        <w:ind w:firstLine="560"/>
      </w:pPr>
      <w:r>
        <w:rPr>
          <w:rFonts w:ascii="Times New Roman" w:hAnsi="Times New Roman"/>
          <w:b/>
        </w:rPr>
        <w:t>II. CÁC NHIỆM VỤ CÔNG TÁC TRỌNG TÂM</w:t>
      </w:r>
    </w:p>
    <w:p w14:paraId="5796CA39" w14:textId="0E9702CA" w:rsidR="004C1FDA" w:rsidRDefault="004C1FDA" w:rsidP="004C1FDA">
      <w:pPr>
        <w:spacing w:line="312" w:lineRule="auto"/>
        <w:ind w:firstLine="560"/>
        <w:jc w:val="both"/>
      </w:pPr>
      <w:r>
        <w:rPr>
          <w:rFonts w:ascii="Times New Roman" w:hAnsi="Times New Roman"/>
        </w:rPr>
        <w:t xml:space="preserve">Nhiệm vụ đầu tiên là công tác quán triệt, tuyên truyền và phổ biến pháp luật rộng rãi đến cơ sở. Ủy ban nhân dân xã giao cho </w:t>
      </w:r>
      <w:r w:rsidR="00260559">
        <w:rPr>
          <w:rFonts w:ascii="Times New Roman" w:hAnsi="Times New Roman"/>
        </w:rPr>
        <w:t>chuyên viên văn phòng phụ trách</w:t>
      </w:r>
      <w:r>
        <w:rPr>
          <w:rFonts w:ascii="Times New Roman" w:hAnsi="Times New Roman"/>
        </w:rPr>
        <w:t xml:space="preserve"> Tư pháp - Hộ tịch chủ trì, phối hợp chặt chẽ với bộ phận tuyên giáo, dân vận của địa phương tổ chức hội nghị nghiên cứu, quán triệt trực tiếp nội dung Chỉ thị số 08-CT/TW và Kế hoạch số 122-KH/TU của Tỉnh ủy cho toàn thể cán bộ, công chức cấp xã và các Trưởng thôn trên địa bàn. Song song với đó, bộ phận văn hóa thông tin có trách nhiệm biên soạn nội dung, thời lượng phù hợp để tổ chức tuyên truyền thường xuyên trên hệ thống loa truyền thanh xã về các mục tiêu cải cách hành chính, các thủ tục pháp lý thiết yếu phục vụ đời sống nhân dân sau sáp nhập. Quá trình tuyên truyền phải đặc biệt lưu ý kiểm duyệt nội dung kỹ lưỡng, bảo đảm tuân thủ nghiêm ngặt các quy định của pháp luật về bảo vệ bí mật nhà nước và an ninh đối ngoại, chủ động triển khai ngay trong tháng 10 năm 2026 và duy trì định kỳ xuyên suốt.</w:t>
      </w:r>
    </w:p>
    <w:p w14:paraId="4ED8E33E" w14:textId="456555A2" w:rsidR="004C1FDA" w:rsidRDefault="004C1FDA" w:rsidP="004C1FDA">
      <w:pPr>
        <w:spacing w:line="312" w:lineRule="auto"/>
        <w:ind w:firstLine="560"/>
        <w:jc w:val="both"/>
      </w:pPr>
      <w:r>
        <w:rPr>
          <w:rFonts w:ascii="Times New Roman" w:hAnsi="Times New Roman"/>
        </w:rPr>
        <w:t xml:space="preserve">Nhiệm vụ thứ hai là tiến hành rà soát, nâng cao hiệu lực quản lý nhà nước và đẩy mạnh cải cách thủ tục hành chính tại </w:t>
      </w:r>
      <w:r w:rsidR="00260559">
        <w:rPr>
          <w:rFonts w:ascii="Times New Roman" w:hAnsi="Times New Roman"/>
        </w:rPr>
        <w:t>Trung tâm phục vụ hành chính công của xã</w:t>
      </w:r>
      <w:r>
        <w:rPr>
          <w:rFonts w:ascii="Times New Roman" w:hAnsi="Times New Roman"/>
        </w:rPr>
        <w:t xml:space="preserve">. Văn phòng Ủy ban nhân dân xã chịu trách nhiệm chủ trì, phối hợp với </w:t>
      </w:r>
      <w:r w:rsidR="00260559">
        <w:rPr>
          <w:rFonts w:ascii="Times New Roman" w:hAnsi="Times New Roman"/>
        </w:rPr>
        <w:t>chuyên viên văn phòng phụ trách</w:t>
      </w:r>
      <w:r>
        <w:rPr>
          <w:rFonts w:ascii="Times New Roman" w:hAnsi="Times New Roman"/>
        </w:rPr>
        <w:t xml:space="preserve"> Tư pháp - Hộ tịch và các bộ phận liên quan tiến hành rà soát toàn diện các quy trình phối hợp nội bộ và các thủ tục hành chính đang thực hiện tại </w:t>
      </w:r>
      <w:r w:rsidR="00260559">
        <w:rPr>
          <w:rFonts w:ascii="Times New Roman" w:hAnsi="Times New Roman"/>
        </w:rPr>
        <w:t>Trung tâm phục vụ hành chính công của xã</w:t>
      </w:r>
      <w:r>
        <w:rPr>
          <w:rFonts w:ascii="Times New Roman" w:hAnsi="Times New Roman"/>
        </w:rPr>
        <w:t xml:space="preserve">. Chính quyền địa phương quyết liệt chấn chỉnh, loại bỏ những khâu trung gian rườm rà, mang tính hình thức hoặc gây phiền hà cho nhân dân khi đến giao dịch, đồng thời thực hiện cập nhật lại hệ thống biểu mẫu, giấy tờ tùy thân và hộ tịch cho công dân theo địa giới hành chính mới. Do đặc thù địa phương sau sáp nhập vận hành theo mô hình tổ chức mới không còn cấp huyện, Ủy ban nhân dân xã trực tiếp quản lý chặt chẽ các trường hợp giao dịch có yếu tố nước ngoài hoặc liên quan đến thân nhân của công dân đang lao động, học tập ở nước ngoài, tuyệt đối không tiếp nhận bất kỳ nguồn tài trợ hay cam kết kết quả đầu ra nào từ các tổ chức, cá nhân nước ngoài đối với các </w:t>
      </w:r>
      <w:r>
        <w:rPr>
          <w:rFonts w:ascii="Times New Roman" w:hAnsi="Times New Roman"/>
        </w:rPr>
        <w:lastRenderedPageBreak/>
        <w:t>chương trình, dự án xây dựng quy chế hành chính tại cơ sở, tập trung hoàn thành rà soát trong quý IV năm 2026 và thực hiện cập nhật thường xuyên hằng năm.</w:t>
      </w:r>
    </w:p>
    <w:p w14:paraId="7192A8FF" w14:textId="44E8CDC6" w:rsidR="004C1FDA" w:rsidRDefault="004C1FDA" w:rsidP="004C1FDA">
      <w:pPr>
        <w:spacing w:line="312" w:lineRule="auto"/>
        <w:ind w:firstLine="560"/>
        <w:jc w:val="both"/>
      </w:pPr>
      <w:r>
        <w:rPr>
          <w:rFonts w:ascii="Times New Roman" w:hAnsi="Times New Roman"/>
        </w:rPr>
        <w:t xml:space="preserve">Nhiệm vụ thứ ba là tập trung triển khai công tác chuyển đổi số và phát triển nguồn nhân lực đáp ứng toàn diện yêu cầu quản lý mới. Ủy ban nhân dân xã giao Văn phòng </w:t>
      </w:r>
      <w:r w:rsidR="00260559">
        <w:rPr>
          <w:rFonts w:ascii="Times New Roman" w:hAnsi="Times New Roman"/>
        </w:rPr>
        <w:t xml:space="preserve">UBND </w:t>
      </w:r>
      <w:r>
        <w:rPr>
          <w:rFonts w:ascii="Times New Roman" w:hAnsi="Times New Roman"/>
        </w:rPr>
        <w:t xml:space="preserve">xã cùng </w:t>
      </w:r>
      <w:r w:rsidR="00260559">
        <w:rPr>
          <w:rFonts w:ascii="Times New Roman" w:hAnsi="Times New Roman"/>
        </w:rPr>
        <w:t>chuyên viên</w:t>
      </w:r>
      <w:r>
        <w:rPr>
          <w:rFonts w:ascii="Times New Roman" w:hAnsi="Times New Roman"/>
        </w:rPr>
        <w:t xml:space="preserve"> phụ trách công nghệ thông tin đẩy mạnh ứng dụng công nghệ số trong công tác quản lý, theo dõi, lưu trữ văn bản và quản lý dữ liệu dân cư. Toàn bộ hồ sơ hành chính phát sinh phải được số hóa kịp thời và kết nối đồng bộ vào hệ thống cơ sở dữ liệu dùng chung của tỉnh Hà Tĩnh, đảm bảo tính an toàn thông tin tối đa và an ninh mạng. Địa phương tập trung rà soát, bố trí các cán bộ đầu mối có năng lực chuyên môn, chú trọng bồi dưỡng nâng cao kỹ năng ứng dụng công nghệ, năng lực tham mưu pháp lý và xử lý công việc hành chính trực tuyến cho đội ngũ công chức để đáp ứng tốt mô hình quản lý trực tiếp lên cấp tỉnh, hướng tới hoàn thành rà soát và lập kế hoạch bố trí nhân sự cụ thể trong năm 2027 cùng với việc bồi dưỡng chuyên môn thường xuyên.</w:t>
      </w:r>
    </w:p>
    <w:p w14:paraId="226A38EC" w14:textId="77777777" w:rsidR="004C1FDA" w:rsidRDefault="004C1FDA" w:rsidP="004C1FDA">
      <w:pPr>
        <w:spacing w:line="312" w:lineRule="auto"/>
        <w:ind w:firstLine="560"/>
        <w:jc w:val="both"/>
      </w:pPr>
      <w:r>
        <w:rPr>
          <w:rFonts w:ascii="Times New Roman" w:hAnsi="Times New Roman"/>
        </w:rPr>
        <w:t>Nhiệm vụ thứ tư là bảo đảm tuyệt đối an ninh quốc gia, bảo vệ bí mật nhà nước và nâng cao hiệu quả thông tin đối ngoại tại cơ sở. Công an xã Đức Thịnh có trách nhiệm chủ trì việc tăng cường công tác nắm tình hình di biến động nhân khẩu, dự báo, cảnh báo và phòng ngừa từ sớm, từ xa các nguy cơ gây mất an ninh trật tự trên địa bàn. Lực lượng công an phối hợp chặt chẽ với Văn phòng Ủy ban nhân dân xã tiến hành kiểm tra, giám sát định kỳ việc chấp hành các quy định về bảo vệ bí mật nhà nước đối với hệ thống văn bản đi và đến, quản lý nghiêm nghiệm con dấu hành chính và quy trình xử lý tài liệu mật tại cơ quan. Đồng thời, các lực lượng có nhiệm vụ chủ động phát hiện, ngăn chặn và xử lý kịp thời các hành vi lợi dụng địa bàn nông thôn sau sáp nhập để tuyên truyền thông tin sai lệch, xuyên tạc đường lối của Đảng hoặc can thiệp trái phép vào hoạt động quản lý của chính quyền, coi đây là nhiệm vụ trọng tâm cốt lõi phải thực hiện liên tục hằng ngày.</w:t>
      </w:r>
    </w:p>
    <w:p w14:paraId="601679FE" w14:textId="77777777" w:rsidR="004C1FDA" w:rsidRDefault="004C1FDA" w:rsidP="00AC77B9">
      <w:pPr>
        <w:spacing w:line="312" w:lineRule="auto"/>
        <w:ind w:firstLine="560"/>
      </w:pPr>
      <w:r>
        <w:rPr>
          <w:rFonts w:ascii="Times New Roman" w:hAnsi="Times New Roman"/>
          <w:b/>
        </w:rPr>
        <w:t>III. TỔ CHỨC THỰC HIỆN VÀ CHẾ ĐỘ BÁO CÁO</w:t>
      </w:r>
    </w:p>
    <w:p w14:paraId="5952F152" w14:textId="77777777" w:rsidR="004C1FDA" w:rsidRDefault="004C1FDA" w:rsidP="004C1FDA">
      <w:pPr>
        <w:spacing w:line="312" w:lineRule="auto"/>
        <w:ind w:firstLine="560"/>
        <w:jc w:val="both"/>
      </w:pPr>
      <w:r>
        <w:rPr>
          <w:rFonts w:ascii="Times New Roman" w:hAnsi="Times New Roman"/>
        </w:rPr>
        <w:t>Về trách nhiệm tổ chức, Chủ tịch Ủy ban nhân dân xã Đức Thịnh trực tiếp lãnh đạo, chỉ đạo toàn diện và chịu trách nhiệm trước Tỉnh ủy, Ủy ban nhân dân tỉnh về kết quả triển khai kế hoạch này tại địa phương. Các công chức chuyên môn thuộc Ủy ban nhân dân xã và Trưởng các thôn căn cứ vào chức năng, nhiệm vụ được phân công có trách nhiệm chủ động lồng ghép nội dung công việc vào chương trình công tác hằng tháng để tổ chức thực hiện một cách nghiêm túc, thực chất và mang lại hiệu quả rõ rệt.</w:t>
      </w:r>
    </w:p>
    <w:p w14:paraId="5E00ADC8" w14:textId="4AFA62FB" w:rsidR="004C1FDA" w:rsidRDefault="004C1FDA" w:rsidP="004C1FDA">
      <w:pPr>
        <w:spacing w:line="312" w:lineRule="auto"/>
        <w:ind w:firstLine="560"/>
        <w:jc w:val="both"/>
      </w:pPr>
      <w:r>
        <w:rPr>
          <w:rFonts w:ascii="Times New Roman" w:hAnsi="Times New Roman"/>
        </w:rPr>
        <w:lastRenderedPageBreak/>
        <w:t xml:space="preserve">Do đặc thù địa phương vận hành theo mô hình tổ chức hành chính mới không còn cấp huyện, trong quá trình triển khai thực hiện, nếu phát sinh các vấn đề phức tạp, nhạy cảm hoặc có khó khăn, vướng mắc vượt quá thẩm quyền giải quyết của cấp xã, Văn phòng Ủy ban nhân dân xã có trách nhiệm tổng hợp ý kiến một cách kịp thời để </w:t>
      </w:r>
      <w:r w:rsidR="00615576">
        <w:rPr>
          <w:rFonts w:ascii="Times New Roman" w:hAnsi="Times New Roman"/>
        </w:rPr>
        <w:t>trình Chủ tịch ủ</w:t>
      </w:r>
      <w:r>
        <w:rPr>
          <w:rFonts w:ascii="Times New Roman" w:hAnsi="Times New Roman"/>
        </w:rPr>
        <w:t>y ban nhân dân xã ký văn bản báo cáo và phản ánh trực tiếp về Sở Tư pháp tỉnh Hà Tĩnh làm đầu mối chủ trì, phối hợp với Ban Nội chính Tỉnh ủy cùng các cơ quan chức năng cấp tỉnh xem xét, hướng dẫn và tham mưu phương án chỉ đạo giải quyết theo đúng thẩm quyền quy định.</w:t>
      </w:r>
    </w:p>
    <w:p w14:paraId="5B17A713" w14:textId="194336A3" w:rsidR="004C1FDA" w:rsidRDefault="004C1FDA" w:rsidP="004C1FDA">
      <w:pPr>
        <w:spacing w:line="312" w:lineRule="auto"/>
        <w:ind w:firstLine="560"/>
        <w:jc w:val="both"/>
      </w:pPr>
      <w:r>
        <w:rPr>
          <w:rFonts w:ascii="Times New Roman" w:hAnsi="Times New Roman"/>
        </w:rPr>
        <w:t>Về chế độ thông tin và báo cáo, Văn phòng Ủy ban nhân dân xã chịu trách nhiệm đôn đốc, theo dõi sát sao tiến độ công việc của từng bộ phận. Định kỳ 06 tháng trước ngày 20 tháng 5 và hằng năm trước ngày 20 tháng 11, Văn phòng UBND xã tổng hợp tình hình toàn diện, xây dựng dự thảo báo cáo kết quả thực hiện để nộp về Ủy ban nhân dân tỉnh Hà Tĩnh và Sở Tư pháp theo đúng thời gian quy định phục vụ công tác kiểm tra, giám sát của các cơ quan ban ngành cấp trên./.</w:t>
      </w:r>
    </w:p>
    <w:p w14:paraId="415CFA76" w14:textId="27015DB5" w:rsidR="004C1FDA" w:rsidRDefault="004C1FDA" w:rsidP="00B362F0">
      <w:pPr>
        <w:widowControl w:val="0"/>
        <w:spacing w:before="100"/>
        <w:ind w:firstLine="720"/>
        <w:jc w:val="both"/>
        <w:rPr>
          <w:rFonts w:ascii="Times New Roman" w:hAnsi="Times New Roman"/>
          <w:spacing w:val="0"/>
          <w:sz w:val="6"/>
          <w:szCs w:val="6"/>
        </w:rPr>
      </w:pPr>
    </w:p>
    <w:p w14:paraId="7A749E40" w14:textId="77777777" w:rsidR="004C1FDA" w:rsidRPr="00E11A7D" w:rsidRDefault="004C1FDA" w:rsidP="00B362F0">
      <w:pPr>
        <w:widowControl w:val="0"/>
        <w:spacing w:before="100"/>
        <w:ind w:firstLine="720"/>
        <w:jc w:val="both"/>
        <w:rPr>
          <w:rFonts w:ascii="Times New Roman" w:hAnsi="Times New Roman"/>
          <w:spacing w:val="0"/>
          <w:sz w:val="6"/>
          <w:szCs w:val="6"/>
        </w:rPr>
      </w:pPr>
    </w:p>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78"/>
        <w:gridCol w:w="4751"/>
      </w:tblGrid>
      <w:tr w:rsidR="00350E63" w:rsidRPr="00E11A7D" w14:paraId="288894F4" w14:textId="77777777">
        <w:tc>
          <w:tcPr>
            <w:tcW w:w="4678" w:type="dxa"/>
          </w:tcPr>
          <w:p w14:paraId="5EF0E4CC" w14:textId="488BB6D2" w:rsidR="00350E63" w:rsidRDefault="00534A9B">
            <w:pPr>
              <w:rPr>
                <w:rFonts w:ascii="Times New Roman" w:hAnsi="Times New Roman"/>
                <w:b/>
                <w:bCs/>
                <w:i/>
                <w:iCs/>
                <w:sz w:val="24"/>
                <w:szCs w:val="24"/>
                <w:lang w:val="vi-VN"/>
              </w:rPr>
            </w:pPr>
            <w:r w:rsidRPr="00E11A7D">
              <w:rPr>
                <w:rFonts w:ascii="Times New Roman" w:hAnsi="Times New Roman"/>
                <w:b/>
                <w:bCs/>
                <w:i/>
                <w:iCs/>
                <w:sz w:val="24"/>
                <w:szCs w:val="24"/>
                <w:lang w:val="vi-VN"/>
              </w:rPr>
              <w:t>Nơi nhận:</w:t>
            </w:r>
          </w:p>
          <w:p w14:paraId="5A864C29" w14:textId="63554AB3" w:rsidR="00350E63" w:rsidRDefault="00534A9B">
            <w:pPr>
              <w:tabs>
                <w:tab w:val="left" w:pos="720"/>
                <w:tab w:val="center" w:pos="4320"/>
                <w:tab w:val="right" w:pos="8640"/>
              </w:tabs>
              <w:jc w:val="both"/>
              <w:rPr>
                <w:rFonts w:ascii="Times New Roman" w:hAnsi="Times New Roman"/>
                <w:spacing w:val="0"/>
                <w:sz w:val="22"/>
                <w:szCs w:val="22"/>
                <w:lang w:val="vi-VN"/>
              </w:rPr>
            </w:pPr>
            <w:r w:rsidRPr="00E11A7D">
              <w:rPr>
                <w:rFonts w:ascii="Times New Roman" w:hAnsi="Times New Roman"/>
                <w:spacing w:val="0"/>
                <w:sz w:val="22"/>
                <w:szCs w:val="22"/>
                <w:lang w:val="vi-VN"/>
              </w:rPr>
              <w:t xml:space="preserve">- </w:t>
            </w:r>
            <w:r w:rsidR="004E642E">
              <w:rPr>
                <w:rFonts w:ascii="Times New Roman" w:hAnsi="Times New Roman"/>
                <w:spacing w:val="0"/>
                <w:sz w:val="22"/>
                <w:szCs w:val="22"/>
              </w:rPr>
              <w:t>Sở</w:t>
            </w:r>
            <w:r w:rsidRPr="00E11A7D">
              <w:rPr>
                <w:rFonts w:ascii="Times New Roman" w:hAnsi="Times New Roman"/>
                <w:spacing w:val="0"/>
                <w:sz w:val="22"/>
                <w:szCs w:val="22"/>
                <w:lang w:val="vi-VN"/>
              </w:rPr>
              <w:t xml:space="preserve"> Tư pháp;</w:t>
            </w:r>
          </w:p>
          <w:p w14:paraId="5A1F959C" w14:textId="5E82A24C" w:rsidR="00260559" w:rsidRPr="00260559" w:rsidRDefault="00260559">
            <w:pPr>
              <w:tabs>
                <w:tab w:val="left" w:pos="720"/>
                <w:tab w:val="center" w:pos="4320"/>
                <w:tab w:val="right" w:pos="8640"/>
              </w:tabs>
              <w:jc w:val="both"/>
              <w:rPr>
                <w:rFonts w:ascii="Times New Roman" w:hAnsi="Times New Roman"/>
                <w:spacing w:val="0"/>
                <w:sz w:val="22"/>
                <w:szCs w:val="22"/>
              </w:rPr>
            </w:pPr>
            <w:r>
              <w:rPr>
                <w:rFonts w:ascii="Times New Roman" w:hAnsi="Times New Roman"/>
                <w:spacing w:val="0"/>
                <w:sz w:val="22"/>
                <w:szCs w:val="22"/>
              </w:rPr>
              <w:t>- Đảng ủy; HĐND xã;</w:t>
            </w:r>
          </w:p>
          <w:p w14:paraId="6D24A9DE" w14:textId="44157B34" w:rsidR="00350E63" w:rsidRPr="00E11A7D" w:rsidRDefault="00534A9B">
            <w:pPr>
              <w:tabs>
                <w:tab w:val="left" w:pos="720"/>
                <w:tab w:val="center" w:pos="4320"/>
                <w:tab w:val="right" w:pos="8640"/>
              </w:tabs>
              <w:jc w:val="both"/>
              <w:rPr>
                <w:rFonts w:ascii="Times New Roman" w:hAnsi="Times New Roman"/>
                <w:spacing w:val="0"/>
                <w:sz w:val="22"/>
                <w:szCs w:val="22"/>
                <w:lang w:val="vi-VN"/>
              </w:rPr>
            </w:pPr>
            <w:r w:rsidRPr="00E11A7D">
              <w:rPr>
                <w:rFonts w:ascii="Times New Roman" w:hAnsi="Times New Roman"/>
                <w:spacing w:val="0"/>
                <w:sz w:val="22"/>
                <w:szCs w:val="22"/>
                <w:lang w:val="vi-VN"/>
              </w:rPr>
              <w:t xml:space="preserve">- Chủ tịch và các PCT UBND </w:t>
            </w:r>
            <w:r w:rsidR="004E642E">
              <w:rPr>
                <w:rFonts w:ascii="Times New Roman" w:hAnsi="Times New Roman"/>
                <w:spacing w:val="0"/>
                <w:sz w:val="22"/>
                <w:szCs w:val="22"/>
              </w:rPr>
              <w:t>xã</w:t>
            </w:r>
            <w:r w:rsidRPr="00E11A7D">
              <w:rPr>
                <w:rFonts w:ascii="Times New Roman" w:hAnsi="Times New Roman"/>
                <w:spacing w:val="0"/>
                <w:sz w:val="22"/>
                <w:szCs w:val="22"/>
                <w:lang w:val="vi-VN"/>
              </w:rPr>
              <w:t>;</w:t>
            </w:r>
          </w:p>
          <w:p w14:paraId="2FA26466" w14:textId="0C57D50B" w:rsidR="00350E63" w:rsidRPr="00E11A7D" w:rsidRDefault="00534A9B">
            <w:pPr>
              <w:tabs>
                <w:tab w:val="left" w:pos="720"/>
                <w:tab w:val="center" w:pos="4320"/>
                <w:tab w:val="right" w:pos="8640"/>
              </w:tabs>
              <w:jc w:val="both"/>
              <w:rPr>
                <w:rFonts w:ascii="Times New Roman" w:hAnsi="Times New Roman"/>
                <w:spacing w:val="0"/>
                <w:sz w:val="22"/>
                <w:szCs w:val="22"/>
              </w:rPr>
            </w:pPr>
            <w:r w:rsidRPr="00E11A7D">
              <w:rPr>
                <w:rFonts w:ascii="Times New Roman" w:hAnsi="Times New Roman"/>
                <w:spacing w:val="0"/>
                <w:sz w:val="22"/>
                <w:szCs w:val="22"/>
              </w:rPr>
              <w:t xml:space="preserve">- Các </w:t>
            </w:r>
            <w:r w:rsidR="004E642E">
              <w:rPr>
                <w:rFonts w:ascii="Times New Roman" w:hAnsi="Times New Roman"/>
                <w:spacing w:val="0"/>
                <w:sz w:val="22"/>
                <w:szCs w:val="22"/>
              </w:rPr>
              <w:t>phòng</w:t>
            </w:r>
            <w:r w:rsidRPr="00E11A7D">
              <w:rPr>
                <w:rFonts w:ascii="Times New Roman" w:hAnsi="Times New Roman"/>
                <w:spacing w:val="0"/>
                <w:sz w:val="22"/>
                <w:szCs w:val="22"/>
              </w:rPr>
              <w:t xml:space="preserve">, ban, ngành cấp </w:t>
            </w:r>
            <w:r w:rsidR="004E642E">
              <w:rPr>
                <w:rFonts w:ascii="Times New Roman" w:hAnsi="Times New Roman"/>
                <w:spacing w:val="0"/>
                <w:sz w:val="22"/>
                <w:szCs w:val="22"/>
              </w:rPr>
              <w:t>xã</w:t>
            </w:r>
            <w:r w:rsidRPr="00E11A7D">
              <w:rPr>
                <w:rFonts w:ascii="Times New Roman" w:hAnsi="Times New Roman"/>
                <w:spacing w:val="0"/>
                <w:sz w:val="22"/>
                <w:szCs w:val="22"/>
              </w:rPr>
              <w:t>;</w:t>
            </w:r>
          </w:p>
          <w:p w14:paraId="05E236B9" w14:textId="6F601244" w:rsidR="00350E63" w:rsidRPr="00AC77B9" w:rsidRDefault="00534A9B">
            <w:pPr>
              <w:tabs>
                <w:tab w:val="left" w:pos="720"/>
                <w:tab w:val="center" w:pos="4320"/>
                <w:tab w:val="right" w:pos="8640"/>
              </w:tabs>
              <w:jc w:val="both"/>
              <w:rPr>
                <w:rFonts w:ascii="Times New Roman" w:hAnsi="Times New Roman"/>
                <w:spacing w:val="0"/>
                <w:sz w:val="22"/>
                <w:szCs w:val="22"/>
              </w:rPr>
            </w:pPr>
            <w:r w:rsidRPr="00E11A7D">
              <w:rPr>
                <w:rFonts w:ascii="Times New Roman" w:hAnsi="Times New Roman"/>
                <w:spacing w:val="0"/>
                <w:sz w:val="22"/>
                <w:szCs w:val="22"/>
              </w:rPr>
              <w:t>- Chánh VP</w:t>
            </w:r>
            <w:r w:rsidR="004E642E">
              <w:rPr>
                <w:rFonts w:ascii="Times New Roman" w:hAnsi="Times New Roman"/>
                <w:spacing w:val="0"/>
                <w:sz w:val="22"/>
                <w:szCs w:val="22"/>
              </w:rPr>
              <w:t xml:space="preserve"> HĐND và</w:t>
            </w:r>
            <w:r w:rsidRPr="00E11A7D">
              <w:rPr>
                <w:rFonts w:ascii="Times New Roman" w:hAnsi="Times New Roman"/>
                <w:spacing w:val="0"/>
                <w:sz w:val="22"/>
                <w:szCs w:val="22"/>
              </w:rPr>
              <w:t xml:space="preserve"> UBND </w:t>
            </w:r>
            <w:r w:rsidR="004E642E">
              <w:rPr>
                <w:rFonts w:ascii="Times New Roman" w:hAnsi="Times New Roman"/>
                <w:spacing w:val="0"/>
                <w:sz w:val="22"/>
                <w:szCs w:val="22"/>
              </w:rPr>
              <w:t>xã</w:t>
            </w:r>
            <w:r w:rsidRPr="00E11A7D">
              <w:rPr>
                <w:rFonts w:ascii="Times New Roman" w:hAnsi="Times New Roman"/>
                <w:spacing w:val="0"/>
                <w:sz w:val="22"/>
                <w:szCs w:val="22"/>
              </w:rPr>
              <w:t>;</w:t>
            </w:r>
          </w:p>
          <w:p w14:paraId="525A1027" w14:textId="31A730DD" w:rsidR="00350E63" w:rsidRPr="00E11A7D" w:rsidRDefault="00534A9B">
            <w:pPr>
              <w:jc w:val="both"/>
              <w:rPr>
                <w:rFonts w:ascii="Times New Roman" w:hAnsi="Times New Roman"/>
                <w:b/>
                <w:bCs/>
                <w:sz w:val="26"/>
                <w:szCs w:val="26"/>
              </w:rPr>
            </w:pPr>
            <w:r w:rsidRPr="00E11A7D">
              <w:rPr>
                <w:rFonts w:ascii="Times New Roman" w:hAnsi="Times New Roman"/>
                <w:sz w:val="22"/>
                <w:szCs w:val="22"/>
              </w:rPr>
              <w:t>- Lư</w:t>
            </w:r>
            <w:r w:rsidRPr="00E11A7D">
              <w:rPr>
                <w:rFonts w:ascii="Times New Roman" w:hAnsi="Times New Roman"/>
                <w:sz w:val="22"/>
                <w:szCs w:val="22"/>
              </w:rPr>
              <w:softHyphen/>
              <w:t>u V</w:t>
            </w:r>
            <w:r w:rsidR="004E642E">
              <w:rPr>
                <w:rFonts w:ascii="Times New Roman" w:hAnsi="Times New Roman"/>
                <w:sz w:val="22"/>
                <w:szCs w:val="22"/>
              </w:rPr>
              <w:t>P,VT;</w:t>
            </w:r>
          </w:p>
        </w:tc>
        <w:tc>
          <w:tcPr>
            <w:tcW w:w="4751" w:type="dxa"/>
          </w:tcPr>
          <w:p w14:paraId="642A83CE" w14:textId="77777777" w:rsidR="00350E63" w:rsidRPr="00E11A7D" w:rsidRDefault="00534A9B">
            <w:pPr>
              <w:ind w:left="-108"/>
              <w:jc w:val="center"/>
              <w:rPr>
                <w:rFonts w:ascii="Times New Roman" w:hAnsi="Times New Roman"/>
                <w:b/>
                <w:bCs/>
                <w:spacing w:val="0"/>
                <w:sz w:val="26"/>
                <w:szCs w:val="26"/>
              </w:rPr>
            </w:pPr>
            <w:r w:rsidRPr="00E11A7D">
              <w:rPr>
                <w:rFonts w:ascii="Times New Roman" w:hAnsi="Times New Roman"/>
                <w:b/>
                <w:bCs/>
                <w:spacing w:val="0"/>
                <w:sz w:val="26"/>
                <w:szCs w:val="26"/>
              </w:rPr>
              <w:t>TM. ỦY BAN NHÂN DÂN</w:t>
            </w:r>
          </w:p>
          <w:p w14:paraId="4E0F554B" w14:textId="77777777" w:rsidR="00350E63" w:rsidRPr="00E11A7D" w:rsidRDefault="00534A9B">
            <w:pPr>
              <w:ind w:left="-108"/>
              <w:jc w:val="center"/>
              <w:rPr>
                <w:rFonts w:ascii="Times New Roman" w:hAnsi="Times New Roman"/>
                <w:b/>
                <w:bCs/>
                <w:spacing w:val="0"/>
                <w:sz w:val="26"/>
                <w:szCs w:val="26"/>
              </w:rPr>
            </w:pPr>
            <w:r w:rsidRPr="00E11A7D">
              <w:rPr>
                <w:rFonts w:ascii="Times New Roman" w:hAnsi="Times New Roman"/>
                <w:b/>
                <w:bCs/>
                <w:spacing w:val="0"/>
                <w:sz w:val="26"/>
                <w:szCs w:val="26"/>
              </w:rPr>
              <w:t>KT. CHỦ TỊCH</w:t>
            </w:r>
          </w:p>
          <w:p w14:paraId="3D4807D2" w14:textId="77777777" w:rsidR="00350E63" w:rsidRPr="00E11A7D" w:rsidRDefault="00534A9B">
            <w:pPr>
              <w:ind w:left="-108"/>
              <w:jc w:val="center"/>
              <w:rPr>
                <w:rFonts w:ascii="Times New Roman" w:hAnsi="Times New Roman"/>
                <w:b/>
                <w:bCs/>
                <w:spacing w:val="0"/>
                <w:sz w:val="26"/>
                <w:szCs w:val="26"/>
              </w:rPr>
            </w:pPr>
            <w:r w:rsidRPr="00E11A7D">
              <w:rPr>
                <w:rFonts w:ascii="Times New Roman" w:hAnsi="Times New Roman"/>
                <w:b/>
                <w:bCs/>
                <w:spacing w:val="0"/>
                <w:sz w:val="26"/>
                <w:szCs w:val="26"/>
              </w:rPr>
              <w:t>PHÓ CHỦ TỊCH</w:t>
            </w:r>
          </w:p>
          <w:p w14:paraId="1938487B" w14:textId="77777777" w:rsidR="00F97D32" w:rsidRPr="00E11A7D" w:rsidRDefault="00F97D32">
            <w:pPr>
              <w:spacing w:line="320" w:lineRule="exact"/>
              <w:ind w:left="-108"/>
              <w:jc w:val="center"/>
              <w:rPr>
                <w:rFonts w:ascii="Times New Roman" w:hAnsi="Times New Roman"/>
                <w:b/>
                <w:bCs/>
                <w:spacing w:val="0"/>
                <w:lang w:val="fr-FR"/>
              </w:rPr>
            </w:pPr>
          </w:p>
          <w:p w14:paraId="27C53D1F" w14:textId="77777777" w:rsidR="00F97D32" w:rsidRPr="00E11A7D" w:rsidRDefault="00F97D32">
            <w:pPr>
              <w:spacing w:line="320" w:lineRule="exact"/>
              <w:ind w:left="-108"/>
              <w:jc w:val="center"/>
              <w:rPr>
                <w:rFonts w:ascii="Times New Roman" w:hAnsi="Times New Roman"/>
                <w:b/>
                <w:bCs/>
                <w:spacing w:val="0"/>
                <w:lang w:val="fr-FR"/>
              </w:rPr>
            </w:pPr>
          </w:p>
          <w:p w14:paraId="64107058" w14:textId="77777777" w:rsidR="00F97D32" w:rsidRPr="00E11A7D" w:rsidRDefault="00F97D32">
            <w:pPr>
              <w:spacing w:line="320" w:lineRule="exact"/>
              <w:ind w:left="-108"/>
              <w:jc w:val="center"/>
              <w:rPr>
                <w:rFonts w:ascii="Times New Roman" w:hAnsi="Times New Roman"/>
                <w:b/>
                <w:bCs/>
                <w:spacing w:val="0"/>
                <w:lang w:val="fr-FR"/>
              </w:rPr>
            </w:pPr>
          </w:p>
          <w:p w14:paraId="177D4A1F" w14:textId="77777777" w:rsidR="00F97D32" w:rsidRPr="00E11A7D" w:rsidRDefault="00F97D32">
            <w:pPr>
              <w:spacing w:line="320" w:lineRule="exact"/>
              <w:ind w:left="-108"/>
              <w:jc w:val="center"/>
              <w:rPr>
                <w:rFonts w:ascii="Times New Roman" w:hAnsi="Times New Roman"/>
                <w:b/>
                <w:bCs/>
                <w:spacing w:val="0"/>
                <w:lang w:val="fr-FR"/>
              </w:rPr>
            </w:pPr>
          </w:p>
          <w:p w14:paraId="2A3F5991" w14:textId="77777777" w:rsidR="00F97D32" w:rsidRPr="00E11A7D" w:rsidRDefault="00F97D32">
            <w:pPr>
              <w:spacing w:line="320" w:lineRule="exact"/>
              <w:ind w:left="-108"/>
              <w:jc w:val="center"/>
              <w:rPr>
                <w:rFonts w:ascii="Times New Roman" w:hAnsi="Times New Roman"/>
                <w:b/>
                <w:bCs/>
                <w:spacing w:val="0"/>
                <w:lang w:val="fr-FR"/>
              </w:rPr>
            </w:pPr>
          </w:p>
          <w:p w14:paraId="03E2A2B4" w14:textId="6B3EE3C2" w:rsidR="00350E63" w:rsidRPr="00E11A7D" w:rsidRDefault="0006493F">
            <w:pPr>
              <w:spacing w:line="320" w:lineRule="exact"/>
              <w:ind w:left="-108"/>
              <w:jc w:val="center"/>
              <w:rPr>
                <w:rFonts w:ascii="Times New Roman" w:hAnsi="Times New Roman"/>
                <w:b/>
                <w:bCs/>
                <w:spacing w:val="0"/>
                <w:sz w:val="26"/>
                <w:lang w:val="fr-FR"/>
              </w:rPr>
            </w:pPr>
            <w:r>
              <w:rPr>
                <w:rFonts w:ascii="Times New Roman" w:hAnsi="Times New Roman"/>
                <w:b/>
                <w:bCs/>
                <w:spacing w:val="0"/>
                <w:lang w:val="fr-FR"/>
              </w:rPr>
              <w:t xml:space="preserve">  </w:t>
            </w:r>
            <w:r w:rsidR="004E642E">
              <w:rPr>
                <w:rFonts w:ascii="Times New Roman" w:hAnsi="Times New Roman"/>
                <w:b/>
                <w:bCs/>
                <w:spacing w:val="0"/>
                <w:lang w:val="fr-FR"/>
              </w:rPr>
              <w:t>Nguyễn Trọng Thể</w:t>
            </w:r>
          </w:p>
        </w:tc>
      </w:tr>
    </w:tbl>
    <w:p w14:paraId="1AC72C02" w14:textId="77777777" w:rsidR="00350E63" w:rsidRPr="00E11A7D" w:rsidRDefault="00350E63">
      <w:pPr>
        <w:rPr>
          <w:rFonts w:ascii="Times New Roman" w:hAnsi="Times New Roman"/>
        </w:rPr>
      </w:pPr>
    </w:p>
    <w:sectPr w:rsidR="00350E63" w:rsidRPr="00E11A7D" w:rsidSect="002A47D5">
      <w:headerReference w:type="even" r:id="rId8"/>
      <w:headerReference w:type="default" r:id="rId9"/>
      <w:footerReference w:type="even" r:id="rId10"/>
      <w:headerReference w:type="first" r:id="rId11"/>
      <w:pgSz w:w="11907" w:h="16840" w:code="9"/>
      <w:pgMar w:top="1021" w:right="1134" w:bottom="1021" w:left="1701" w:header="510" w:footer="62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6C6892" w14:textId="77777777" w:rsidR="00F3332C" w:rsidRDefault="00F3332C">
      <w:r>
        <w:separator/>
      </w:r>
    </w:p>
  </w:endnote>
  <w:endnote w:type="continuationSeparator" w:id="0">
    <w:p w14:paraId="1ED04E2A" w14:textId="77777777" w:rsidR="00F3332C" w:rsidRDefault="00F33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F6188" w14:textId="77777777" w:rsidR="00350E63" w:rsidRDefault="00534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81D7C84" w14:textId="77777777" w:rsidR="00350E63" w:rsidRDefault="00350E6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2276DC" w14:textId="77777777" w:rsidR="00F3332C" w:rsidRDefault="00F3332C">
      <w:r>
        <w:separator/>
      </w:r>
    </w:p>
  </w:footnote>
  <w:footnote w:type="continuationSeparator" w:id="0">
    <w:p w14:paraId="42E430C4" w14:textId="77777777" w:rsidR="00F3332C" w:rsidRDefault="00F333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D3AD9" w14:textId="77777777" w:rsidR="00350E63" w:rsidRDefault="00534A9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1F762BC" w14:textId="77777777" w:rsidR="00350E63" w:rsidRDefault="00350E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127676"/>
      <w:docPartObj>
        <w:docPartGallery w:val="Page Numbers (Top of Page)"/>
        <w:docPartUnique/>
      </w:docPartObj>
    </w:sdtPr>
    <w:sdtEndPr>
      <w:rPr>
        <w:rFonts w:ascii="Times New Roman" w:hAnsi="Times New Roman"/>
        <w:noProof/>
      </w:rPr>
    </w:sdtEndPr>
    <w:sdtContent>
      <w:p w14:paraId="0C761043" w14:textId="70B3C5A0" w:rsidR="00350E63" w:rsidRPr="008414EC" w:rsidRDefault="00534A9B">
        <w:pPr>
          <w:pStyle w:val="Header"/>
          <w:jc w:val="center"/>
          <w:rPr>
            <w:rFonts w:ascii="Times New Roman" w:hAnsi="Times New Roman"/>
          </w:rPr>
        </w:pPr>
        <w:r w:rsidRPr="008414EC">
          <w:rPr>
            <w:rFonts w:ascii="Times New Roman" w:hAnsi="Times New Roman"/>
          </w:rPr>
          <w:fldChar w:fldCharType="begin"/>
        </w:r>
        <w:r w:rsidRPr="008414EC">
          <w:rPr>
            <w:rFonts w:ascii="Times New Roman" w:hAnsi="Times New Roman"/>
          </w:rPr>
          <w:instrText xml:space="preserve"> PAGE   \* MERGEFORMAT </w:instrText>
        </w:r>
        <w:r w:rsidRPr="008414EC">
          <w:rPr>
            <w:rFonts w:ascii="Times New Roman" w:hAnsi="Times New Roman"/>
          </w:rPr>
          <w:fldChar w:fldCharType="separate"/>
        </w:r>
        <w:r w:rsidR="00FF1868">
          <w:rPr>
            <w:rFonts w:ascii="Times New Roman" w:hAnsi="Times New Roman"/>
            <w:noProof/>
          </w:rPr>
          <w:t>4</w:t>
        </w:r>
        <w:r w:rsidRPr="008414EC">
          <w:rPr>
            <w:rFonts w:ascii="Times New Roman" w:hAnsi="Times New Roman"/>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D0D1B" w14:textId="77777777" w:rsidR="00350E63" w:rsidRDefault="00350E6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5280AC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9"/>
    <w:multiLevelType w:val="singleLevel"/>
    <w:tmpl w:val="D04A298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24836643"/>
    <w:multiLevelType w:val="hybridMultilevel"/>
    <w:tmpl w:val="4CA81C90"/>
    <w:lvl w:ilvl="0" w:tplc="284C382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E63"/>
    <w:rsid w:val="00013840"/>
    <w:rsid w:val="00015703"/>
    <w:rsid w:val="00026287"/>
    <w:rsid w:val="00037741"/>
    <w:rsid w:val="00044690"/>
    <w:rsid w:val="000455FE"/>
    <w:rsid w:val="000647BF"/>
    <w:rsid w:val="0006493F"/>
    <w:rsid w:val="00083F5C"/>
    <w:rsid w:val="000923C9"/>
    <w:rsid w:val="000B0524"/>
    <w:rsid w:val="000B0F76"/>
    <w:rsid w:val="000C4C15"/>
    <w:rsid w:val="000E3263"/>
    <w:rsid w:val="000E48FE"/>
    <w:rsid w:val="000E5BBC"/>
    <w:rsid w:val="000F534B"/>
    <w:rsid w:val="00145A5F"/>
    <w:rsid w:val="00146CC1"/>
    <w:rsid w:val="00147D08"/>
    <w:rsid w:val="00165402"/>
    <w:rsid w:val="00171CF4"/>
    <w:rsid w:val="00174889"/>
    <w:rsid w:val="00174E6D"/>
    <w:rsid w:val="00196662"/>
    <w:rsid w:val="001A5A57"/>
    <w:rsid w:val="001C2E22"/>
    <w:rsid w:val="002032A3"/>
    <w:rsid w:val="002052E7"/>
    <w:rsid w:val="002205F2"/>
    <w:rsid w:val="002312DA"/>
    <w:rsid w:val="0023470E"/>
    <w:rsid w:val="00260559"/>
    <w:rsid w:val="002638DD"/>
    <w:rsid w:val="00297E79"/>
    <w:rsid w:val="002A47D5"/>
    <w:rsid w:val="002E45E3"/>
    <w:rsid w:val="002F3D76"/>
    <w:rsid w:val="003356F4"/>
    <w:rsid w:val="003411B9"/>
    <w:rsid w:val="00345F88"/>
    <w:rsid w:val="003466DB"/>
    <w:rsid w:val="00350E63"/>
    <w:rsid w:val="0036566A"/>
    <w:rsid w:val="003A7E94"/>
    <w:rsid w:val="003B4A44"/>
    <w:rsid w:val="003C0BD7"/>
    <w:rsid w:val="003C7AE1"/>
    <w:rsid w:val="003E7924"/>
    <w:rsid w:val="003F49EC"/>
    <w:rsid w:val="004112D7"/>
    <w:rsid w:val="004C1FDA"/>
    <w:rsid w:val="004E642E"/>
    <w:rsid w:val="004F12EA"/>
    <w:rsid w:val="004F1541"/>
    <w:rsid w:val="00500ABE"/>
    <w:rsid w:val="00504BB8"/>
    <w:rsid w:val="00506D81"/>
    <w:rsid w:val="00527A49"/>
    <w:rsid w:val="00534A9B"/>
    <w:rsid w:val="0056140C"/>
    <w:rsid w:val="00570711"/>
    <w:rsid w:val="00572770"/>
    <w:rsid w:val="005760D4"/>
    <w:rsid w:val="005C163A"/>
    <w:rsid w:val="005E27FD"/>
    <w:rsid w:val="00614892"/>
    <w:rsid w:val="00615576"/>
    <w:rsid w:val="006708CA"/>
    <w:rsid w:val="0067283F"/>
    <w:rsid w:val="00692853"/>
    <w:rsid w:val="006B2A97"/>
    <w:rsid w:val="006E3AF5"/>
    <w:rsid w:val="006E4231"/>
    <w:rsid w:val="007605DD"/>
    <w:rsid w:val="00793440"/>
    <w:rsid w:val="007A4A8D"/>
    <w:rsid w:val="007A63AD"/>
    <w:rsid w:val="007D224A"/>
    <w:rsid w:val="007E56DC"/>
    <w:rsid w:val="007F146F"/>
    <w:rsid w:val="00817E63"/>
    <w:rsid w:val="00826F6A"/>
    <w:rsid w:val="0083181B"/>
    <w:rsid w:val="008406C4"/>
    <w:rsid w:val="008414EC"/>
    <w:rsid w:val="0088487B"/>
    <w:rsid w:val="008C2A13"/>
    <w:rsid w:val="008D249D"/>
    <w:rsid w:val="008D7358"/>
    <w:rsid w:val="00913B35"/>
    <w:rsid w:val="00940A89"/>
    <w:rsid w:val="0095159A"/>
    <w:rsid w:val="00973F1F"/>
    <w:rsid w:val="00976521"/>
    <w:rsid w:val="009A4DB4"/>
    <w:rsid w:val="009C53AC"/>
    <w:rsid w:val="009D6F53"/>
    <w:rsid w:val="009F7839"/>
    <w:rsid w:val="00A279B6"/>
    <w:rsid w:val="00A31323"/>
    <w:rsid w:val="00A77CA9"/>
    <w:rsid w:val="00A821BB"/>
    <w:rsid w:val="00AB544F"/>
    <w:rsid w:val="00AC77B9"/>
    <w:rsid w:val="00AF0225"/>
    <w:rsid w:val="00AF3AB9"/>
    <w:rsid w:val="00AF3DC7"/>
    <w:rsid w:val="00B362F0"/>
    <w:rsid w:val="00B4631C"/>
    <w:rsid w:val="00B53610"/>
    <w:rsid w:val="00B9520C"/>
    <w:rsid w:val="00BA501E"/>
    <w:rsid w:val="00BC7E1A"/>
    <w:rsid w:val="00BF7AC0"/>
    <w:rsid w:val="00C31E65"/>
    <w:rsid w:val="00C470A1"/>
    <w:rsid w:val="00C51E1B"/>
    <w:rsid w:val="00C67D23"/>
    <w:rsid w:val="00C774A8"/>
    <w:rsid w:val="00C90F9C"/>
    <w:rsid w:val="00CB6B85"/>
    <w:rsid w:val="00D0495B"/>
    <w:rsid w:val="00D05516"/>
    <w:rsid w:val="00D17F1D"/>
    <w:rsid w:val="00D90A4C"/>
    <w:rsid w:val="00DB13C7"/>
    <w:rsid w:val="00DF0AF4"/>
    <w:rsid w:val="00DF7B78"/>
    <w:rsid w:val="00E07DB9"/>
    <w:rsid w:val="00E11A7D"/>
    <w:rsid w:val="00E5599C"/>
    <w:rsid w:val="00E6260C"/>
    <w:rsid w:val="00EC162F"/>
    <w:rsid w:val="00EC6898"/>
    <w:rsid w:val="00EE612F"/>
    <w:rsid w:val="00F016ED"/>
    <w:rsid w:val="00F01C0A"/>
    <w:rsid w:val="00F11D5B"/>
    <w:rsid w:val="00F14B11"/>
    <w:rsid w:val="00F3247C"/>
    <w:rsid w:val="00F332FB"/>
    <w:rsid w:val="00F3332C"/>
    <w:rsid w:val="00F36003"/>
    <w:rsid w:val="00F97D32"/>
    <w:rsid w:val="00FD370E"/>
    <w:rsid w:val="00FF1868"/>
    <w:rsid w:val="00FF6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VnTime" w:eastAsia="Times New Roman" w:hAnsi=".VnTime" w:cs="Times New Roman"/>
      <w:spacing w:val="-4"/>
      <w:sz w:val="28"/>
      <w:szCs w:val="28"/>
    </w:rPr>
  </w:style>
  <w:style w:type="paragraph" w:styleId="Heading2">
    <w:name w:val="heading 2"/>
    <w:basedOn w:val="Normal"/>
    <w:next w:val="Normal"/>
    <w:link w:val="Heading2Char"/>
    <w:uiPriority w:val="9"/>
    <w:semiHidden/>
    <w:unhideWhenUsed/>
    <w:qFormat/>
    <w:rsid w:val="00F01C0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pPr>
      <w:spacing w:after="160" w:line="240" w:lineRule="exact"/>
    </w:pPr>
    <w:rPr>
      <w:rFonts w:ascii="Arial" w:hAnsi="Arial"/>
      <w:spacing w:val="0"/>
      <w:sz w:val="22"/>
      <w:szCs w:val="22"/>
    </w:rPr>
  </w:style>
  <w:style w:type="paragraph" w:styleId="BodyTextIndent">
    <w:name w:val="Body Text Indent"/>
    <w:basedOn w:val="Normal"/>
    <w:link w:val="BodyTextIndentChar"/>
    <w:pPr>
      <w:spacing w:before="60" w:after="60"/>
      <w:ind w:firstLine="720"/>
      <w:jc w:val="both"/>
    </w:pPr>
    <w:rPr>
      <w:spacing w:val="0"/>
    </w:rPr>
  </w:style>
  <w:style w:type="character" w:customStyle="1" w:styleId="BodyTextIndentChar">
    <w:name w:val="Body Text Indent Char"/>
    <w:basedOn w:val="DefaultParagraphFont"/>
    <w:link w:val="BodyTextIndent"/>
    <w:rPr>
      <w:rFonts w:ascii=".VnTime" w:eastAsia="Times New Roman" w:hAnsi=".VnTime" w:cs="Times New Roman"/>
      <w:sz w:val="28"/>
      <w:szCs w:val="28"/>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pPr>
    <w:rPr>
      <w:rFonts w:ascii="Times New Roman" w:hAnsi="Times New Roman"/>
      <w:spacing w:val="0"/>
      <w:sz w:val="24"/>
      <w:szCs w:val="24"/>
    </w:rPr>
  </w:style>
  <w:style w:type="character" w:customStyle="1" w:styleId="apple-converted-space">
    <w:name w:val="apple-converted-space"/>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VnTime" w:eastAsia="Times New Roman" w:hAnsi=".VnTime" w:cs="Times New Roman"/>
      <w:spacing w:val="-4"/>
      <w:sz w:val="28"/>
      <w:szCs w:val="28"/>
    </w:r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VnTime" w:eastAsia="Times New Roman" w:hAnsi=".VnTime" w:cs="Times New Roman"/>
      <w:spacing w:val="-4"/>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pacing w:val="-4"/>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VnTime" w:eastAsia="Times New Roman" w:hAnsi=".VnTime" w:cs="Times New Roman"/>
      <w:spacing w:val="-4"/>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VnTime" w:eastAsia="Times New Roman" w:hAnsi=".VnTime" w:cs="Times New Roman"/>
      <w:spacing w:val="-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VnTime" w:eastAsia="Times New Roman" w:hAnsi=".VnTime" w:cs="Times New Roman"/>
      <w:b/>
      <w:bCs/>
      <w:spacing w:val="-4"/>
      <w:sz w:val="20"/>
      <w:szCs w:val="20"/>
    </w:rPr>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 w:type="character" w:customStyle="1" w:styleId="Vnbnnidung">
    <w:name w:val="Văn bản nội dung_"/>
    <w:link w:val="Vnbnnidung0"/>
    <w:rPr>
      <w:rFonts w:eastAsia="Times New Roman"/>
      <w:sz w:val="26"/>
      <w:szCs w:val="26"/>
    </w:rPr>
  </w:style>
  <w:style w:type="paragraph" w:customStyle="1" w:styleId="Vnbnnidung0">
    <w:name w:val="Văn bản nội dung"/>
    <w:basedOn w:val="Normal"/>
    <w:link w:val="Vnbnnidung"/>
    <w:pPr>
      <w:widowControl w:val="0"/>
      <w:spacing w:after="180" w:line="259" w:lineRule="auto"/>
      <w:ind w:firstLine="400"/>
    </w:pPr>
    <w:rPr>
      <w:rFonts w:asciiTheme="minorHAnsi" w:hAnsiTheme="minorHAnsi" w:cstheme="minorBidi"/>
      <w:spacing w:val="0"/>
      <w:sz w:val="26"/>
      <w:szCs w:val="26"/>
    </w:rPr>
  </w:style>
  <w:style w:type="character" w:customStyle="1" w:styleId="Heading2Char">
    <w:name w:val="Heading 2 Char"/>
    <w:basedOn w:val="DefaultParagraphFont"/>
    <w:link w:val="Heading2"/>
    <w:uiPriority w:val="9"/>
    <w:semiHidden/>
    <w:rsid w:val="00F01C0A"/>
    <w:rPr>
      <w:rFonts w:asciiTheme="majorHAnsi" w:eastAsiaTheme="majorEastAsia" w:hAnsiTheme="majorHAnsi" w:cstheme="majorBidi"/>
      <w:color w:val="365F91" w:themeColor="accent1" w:themeShade="BF"/>
      <w:spacing w:val="-4"/>
      <w:sz w:val="26"/>
      <w:szCs w:val="26"/>
    </w:rPr>
  </w:style>
  <w:style w:type="paragraph" w:styleId="ListBullet">
    <w:name w:val="List Bullet"/>
    <w:basedOn w:val="Normal"/>
    <w:uiPriority w:val="99"/>
    <w:unhideWhenUsed/>
    <w:rsid w:val="00C470A1"/>
    <w:pPr>
      <w:numPr>
        <w:numId w:val="2"/>
      </w:numPr>
      <w:spacing w:after="200" w:line="276" w:lineRule="auto"/>
      <w:contextualSpacing/>
    </w:pPr>
    <w:rPr>
      <w:rFonts w:ascii="Times New Roman" w:eastAsiaTheme="minorEastAsia" w:hAnsi="Times New Roman" w:cstheme="minorBidi"/>
      <w:color w:val="000000"/>
      <w:spacing w:val="0"/>
      <w:sz w:val="26"/>
      <w:szCs w:val="22"/>
    </w:rPr>
  </w:style>
  <w:style w:type="paragraph" w:styleId="ListBullet2">
    <w:name w:val="List Bullet 2"/>
    <w:basedOn w:val="Normal"/>
    <w:uiPriority w:val="99"/>
    <w:unhideWhenUsed/>
    <w:rsid w:val="00C470A1"/>
    <w:pPr>
      <w:numPr>
        <w:numId w:val="3"/>
      </w:numPr>
      <w:spacing w:after="200" w:line="276" w:lineRule="auto"/>
      <w:contextualSpacing/>
    </w:pPr>
    <w:rPr>
      <w:rFonts w:ascii="Times New Roman" w:eastAsiaTheme="minorEastAsia" w:hAnsi="Times New Roman" w:cstheme="minorBidi"/>
      <w:color w:val="000000"/>
      <w:spacing w:val="0"/>
      <w:sz w:val="26"/>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VnTime" w:eastAsia="Times New Roman" w:hAnsi=".VnTime" w:cs="Times New Roman"/>
      <w:spacing w:val="-4"/>
      <w:sz w:val="28"/>
      <w:szCs w:val="28"/>
    </w:rPr>
  </w:style>
  <w:style w:type="paragraph" w:styleId="Heading2">
    <w:name w:val="heading 2"/>
    <w:basedOn w:val="Normal"/>
    <w:next w:val="Normal"/>
    <w:link w:val="Heading2Char"/>
    <w:uiPriority w:val="9"/>
    <w:semiHidden/>
    <w:unhideWhenUsed/>
    <w:qFormat/>
    <w:rsid w:val="00F01C0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pPr>
      <w:spacing w:after="160" w:line="240" w:lineRule="exact"/>
    </w:pPr>
    <w:rPr>
      <w:rFonts w:ascii="Arial" w:hAnsi="Arial"/>
      <w:spacing w:val="0"/>
      <w:sz w:val="22"/>
      <w:szCs w:val="22"/>
    </w:rPr>
  </w:style>
  <w:style w:type="paragraph" w:styleId="BodyTextIndent">
    <w:name w:val="Body Text Indent"/>
    <w:basedOn w:val="Normal"/>
    <w:link w:val="BodyTextIndentChar"/>
    <w:pPr>
      <w:spacing w:before="60" w:after="60"/>
      <w:ind w:firstLine="720"/>
      <w:jc w:val="both"/>
    </w:pPr>
    <w:rPr>
      <w:spacing w:val="0"/>
    </w:rPr>
  </w:style>
  <w:style w:type="character" w:customStyle="1" w:styleId="BodyTextIndentChar">
    <w:name w:val="Body Text Indent Char"/>
    <w:basedOn w:val="DefaultParagraphFont"/>
    <w:link w:val="BodyTextIndent"/>
    <w:rPr>
      <w:rFonts w:ascii=".VnTime" w:eastAsia="Times New Roman" w:hAnsi=".VnTime" w:cs="Times New Roman"/>
      <w:sz w:val="28"/>
      <w:szCs w:val="28"/>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pPr>
    <w:rPr>
      <w:rFonts w:ascii="Times New Roman" w:hAnsi="Times New Roman"/>
      <w:spacing w:val="0"/>
      <w:sz w:val="24"/>
      <w:szCs w:val="24"/>
    </w:rPr>
  </w:style>
  <w:style w:type="character" w:customStyle="1" w:styleId="apple-converted-space">
    <w:name w:val="apple-converted-space"/>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VnTime" w:eastAsia="Times New Roman" w:hAnsi=".VnTime" w:cs="Times New Roman"/>
      <w:spacing w:val="-4"/>
      <w:sz w:val="28"/>
      <w:szCs w:val="28"/>
    </w:r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VnTime" w:eastAsia="Times New Roman" w:hAnsi=".VnTime" w:cs="Times New Roman"/>
      <w:spacing w:val="-4"/>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pacing w:val="-4"/>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VnTime" w:eastAsia="Times New Roman" w:hAnsi=".VnTime" w:cs="Times New Roman"/>
      <w:spacing w:val="-4"/>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VnTime" w:eastAsia="Times New Roman" w:hAnsi=".VnTime" w:cs="Times New Roman"/>
      <w:spacing w:val="-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VnTime" w:eastAsia="Times New Roman" w:hAnsi=".VnTime" w:cs="Times New Roman"/>
      <w:b/>
      <w:bCs/>
      <w:spacing w:val="-4"/>
      <w:sz w:val="20"/>
      <w:szCs w:val="20"/>
    </w:rPr>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 w:type="character" w:customStyle="1" w:styleId="Vnbnnidung">
    <w:name w:val="Văn bản nội dung_"/>
    <w:link w:val="Vnbnnidung0"/>
    <w:rPr>
      <w:rFonts w:eastAsia="Times New Roman"/>
      <w:sz w:val="26"/>
      <w:szCs w:val="26"/>
    </w:rPr>
  </w:style>
  <w:style w:type="paragraph" w:customStyle="1" w:styleId="Vnbnnidung0">
    <w:name w:val="Văn bản nội dung"/>
    <w:basedOn w:val="Normal"/>
    <w:link w:val="Vnbnnidung"/>
    <w:pPr>
      <w:widowControl w:val="0"/>
      <w:spacing w:after="180" w:line="259" w:lineRule="auto"/>
      <w:ind w:firstLine="400"/>
    </w:pPr>
    <w:rPr>
      <w:rFonts w:asciiTheme="minorHAnsi" w:hAnsiTheme="minorHAnsi" w:cstheme="minorBidi"/>
      <w:spacing w:val="0"/>
      <w:sz w:val="26"/>
      <w:szCs w:val="26"/>
    </w:rPr>
  </w:style>
  <w:style w:type="character" w:customStyle="1" w:styleId="Heading2Char">
    <w:name w:val="Heading 2 Char"/>
    <w:basedOn w:val="DefaultParagraphFont"/>
    <w:link w:val="Heading2"/>
    <w:uiPriority w:val="9"/>
    <w:semiHidden/>
    <w:rsid w:val="00F01C0A"/>
    <w:rPr>
      <w:rFonts w:asciiTheme="majorHAnsi" w:eastAsiaTheme="majorEastAsia" w:hAnsiTheme="majorHAnsi" w:cstheme="majorBidi"/>
      <w:color w:val="365F91" w:themeColor="accent1" w:themeShade="BF"/>
      <w:spacing w:val="-4"/>
      <w:sz w:val="26"/>
      <w:szCs w:val="26"/>
    </w:rPr>
  </w:style>
  <w:style w:type="paragraph" w:styleId="ListBullet">
    <w:name w:val="List Bullet"/>
    <w:basedOn w:val="Normal"/>
    <w:uiPriority w:val="99"/>
    <w:unhideWhenUsed/>
    <w:rsid w:val="00C470A1"/>
    <w:pPr>
      <w:numPr>
        <w:numId w:val="2"/>
      </w:numPr>
      <w:spacing w:after="200" w:line="276" w:lineRule="auto"/>
      <w:contextualSpacing/>
    </w:pPr>
    <w:rPr>
      <w:rFonts w:ascii="Times New Roman" w:eastAsiaTheme="minorEastAsia" w:hAnsi="Times New Roman" w:cstheme="minorBidi"/>
      <w:color w:val="000000"/>
      <w:spacing w:val="0"/>
      <w:sz w:val="26"/>
      <w:szCs w:val="22"/>
    </w:rPr>
  </w:style>
  <w:style w:type="paragraph" w:styleId="ListBullet2">
    <w:name w:val="List Bullet 2"/>
    <w:basedOn w:val="Normal"/>
    <w:uiPriority w:val="99"/>
    <w:unhideWhenUsed/>
    <w:rsid w:val="00C470A1"/>
    <w:pPr>
      <w:numPr>
        <w:numId w:val="3"/>
      </w:numPr>
      <w:spacing w:after="200" w:line="276" w:lineRule="auto"/>
      <w:contextualSpacing/>
    </w:pPr>
    <w:rPr>
      <w:rFonts w:ascii="Times New Roman" w:eastAsiaTheme="minorEastAsia" w:hAnsi="Times New Roman" w:cstheme="minorBidi"/>
      <w:color w:val="000000"/>
      <w:spacing w:val="0"/>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7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4</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thieuchie</dc:creator>
  <cp:lastModifiedBy>Thanh Cong</cp:lastModifiedBy>
  <cp:revision>144</cp:revision>
  <cp:lastPrinted>2026-03-02T07:57:00Z</cp:lastPrinted>
  <dcterms:created xsi:type="dcterms:W3CDTF">2026-06-22T01:44:00Z</dcterms:created>
  <dcterms:modified xsi:type="dcterms:W3CDTF">2026-10-02T07:23:00Z</dcterms:modified>
</cp:coreProperties>
</file>